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BBF" w:rsidRPr="004F3A92" w:rsidRDefault="00970B87" w:rsidP="00704BBF">
      <w:pPr>
        <w:autoSpaceDE w:val="0"/>
        <w:autoSpaceDN w:val="0"/>
        <w:adjustRightInd w:val="0"/>
        <w:jc w:val="center"/>
        <w:rPr>
          <w:b/>
        </w:rPr>
      </w:pPr>
      <w:r w:rsidRPr="00970B87">
        <w:rPr>
          <w:b/>
        </w:rPr>
        <w:t>Т</w:t>
      </w:r>
      <w:r w:rsidRPr="00FE0AEF">
        <w:rPr>
          <w:b/>
        </w:rPr>
        <w:t>ОМ 3</w:t>
      </w:r>
      <w:r w:rsidR="00704BBF" w:rsidRPr="004F3A92">
        <w:rPr>
          <w:b/>
        </w:rPr>
        <w:t>. ТЕХНИЧЕСКОЕ ЗАДАНИЕ</w:t>
      </w:r>
    </w:p>
    <w:p w:rsidR="003E287D" w:rsidRPr="004F3A92" w:rsidRDefault="003E287D" w:rsidP="00704BBF">
      <w:pPr>
        <w:autoSpaceDE w:val="0"/>
        <w:autoSpaceDN w:val="0"/>
        <w:adjustRightInd w:val="0"/>
        <w:jc w:val="center"/>
        <w:rPr>
          <w:b/>
        </w:rPr>
      </w:pPr>
    </w:p>
    <w:p w:rsidR="00704BBF" w:rsidRPr="004F3A92" w:rsidRDefault="003E15E7" w:rsidP="00A65385">
      <w:pPr>
        <w:jc w:val="center"/>
        <w:rPr>
          <w:b/>
          <w:noProof/>
        </w:rPr>
      </w:pPr>
      <w:r w:rsidRPr="004F3A92">
        <w:rPr>
          <w:b/>
          <w:noProof/>
        </w:rPr>
        <w:t xml:space="preserve">на приобретение </w:t>
      </w:r>
      <w:r w:rsidR="00A846D8" w:rsidRPr="004F3A92">
        <w:rPr>
          <w:b/>
          <w:noProof/>
        </w:rPr>
        <w:t xml:space="preserve">благоустроенного </w:t>
      </w:r>
      <w:r w:rsidRPr="004F3A92">
        <w:rPr>
          <w:b/>
          <w:noProof/>
        </w:rPr>
        <w:t>жилого помещения</w:t>
      </w:r>
      <w:r w:rsidR="00F75385" w:rsidRPr="004F3A92">
        <w:rPr>
          <w:b/>
          <w:noProof/>
        </w:rPr>
        <w:t xml:space="preserve"> </w:t>
      </w:r>
      <w:r w:rsidRPr="004F3A92">
        <w:rPr>
          <w:b/>
          <w:noProof/>
        </w:rPr>
        <w:t>детям-сиротам и детям, оставши</w:t>
      </w:r>
      <w:r w:rsidR="0082302E" w:rsidRPr="004F3A92">
        <w:rPr>
          <w:b/>
          <w:noProof/>
        </w:rPr>
        <w:t>м</w:t>
      </w:r>
      <w:r w:rsidRPr="004F3A92">
        <w:rPr>
          <w:b/>
          <w:noProof/>
        </w:rPr>
        <w:t>ся без попечения родителей, лиц</w:t>
      </w:r>
      <w:r w:rsidR="00F75385" w:rsidRPr="004F3A92">
        <w:rPr>
          <w:b/>
          <w:noProof/>
        </w:rPr>
        <w:t>ам</w:t>
      </w:r>
      <w:r w:rsidRPr="004F3A92">
        <w:rPr>
          <w:b/>
          <w:noProof/>
        </w:rPr>
        <w:t xml:space="preserve"> из числа детей-сирот и детей, оставши</w:t>
      </w:r>
      <w:r w:rsidR="0023511C" w:rsidRPr="004F3A92">
        <w:rPr>
          <w:b/>
          <w:noProof/>
        </w:rPr>
        <w:t>х</w:t>
      </w:r>
      <w:r w:rsidRPr="004F3A92">
        <w:rPr>
          <w:b/>
          <w:noProof/>
        </w:rPr>
        <w:t xml:space="preserve">ся без попечения </w:t>
      </w:r>
      <w:r w:rsidRPr="002B45D6">
        <w:rPr>
          <w:b/>
          <w:noProof/>
        </w:rPr>
        <w:t xml:space="preserve">родителей, </w:t>
      </w:r>
      <w:r w:rsidR="00863800" w:rsidRPr="00863800">
        <w:rPr>
          <w:b/>
          <w:bCs/>
        </w:rPr>
        <w:t xml:space="preserve">на территории </w:t>
      </w:r>
      <w:r w:rsidR="00A65385">
        <w:rPr>
          <w:b/>
          <w:bCs/>
        </w:rPr>
        <w:t>____________</w:t>
      </w:r>
      <w:r w:rsidR="00996B63">
        <w:rPr>
          <w:b/>
        </w:rPr>
        <w:t xml:space="preserve"> </w:t>
      </w:r>
      <w:r w:rsidR="00863800" w:rsidRPr="00863800">
        <w:rPr>
          <w:b/>
          <w:bCs/>
        </w:rPr>
        <w:t>Приморского края</w:t>
      </w:r>
    </w:p>
    <w:p w:rsidR="00982803" w:rsidRPr="004F3A92" w:rsidRDefault="00982803" w:rsidP="00982803">
      <w:pPr>
        <w:tabs>
          <w:tab w:val="left" w:pos="15168"/>
        </w:tabs>
        <w:ind w:right="960"/>
        <w:rPr>
          <w:rFonts w:eastAsia="Calibri"/>
          <w:b/>
        </w:rPr>
      </w:pPr>
    </w:p>
    <w:p w:rsidR="00F615FF" w:rsidRPr="004F3A92" w:rsidRDefault="00F615FF" w:rsidP="00525A0E">
      <w:pPr>
        <w:widowControl w:val="0"/>
        <w:shd w:val="clear" w:color="auto" w:fill="FFFFFF"/>
        <w:spacing w:line="276" w:lineRule="auto"/>
        <w:ind w:firstLine="709"/>
        <w:jc w:val="both"/>
        <w:rPr>
          <w:rFonts w:eastAsia="Calibri"/>
          <w:color w:val="000000"/>
        </w:rPr>
      </w:pPr>
      <w:r w:rsidRPr="004F3A92">
        <w:rPr>
          <w:rFonts w:eastAsia="Calibri"/>
          <w:color w:val="000000"/>
        </w:rPr>
        <w:t>Настоящее техническое задание разработано с целью</w:t>
      </w:r>
      <w:r>
        <w:rPr>
          <w:rFonts w:eastAsia="Calibri"/>
          <w:color w:val="000000"/>
        </w:rPr>
        <w:t xml:space="preserve"> исполнения отдельных государственных полномочий по обеспечению детей-сирот и детей, оставшихся без попечения родителей, лиц из числа детей-сирот и детей, оставшихся без </w:t>
      </w:r>
      <w:r w:rsidRPr="004F3A92">
        <w:rPr>
          <w:rFonts w:eastAsia="Calibri"/>
          <w:color w:val="000000"/>
        </w:rPr>
        <w:t>попечения родителей, жилыми помещениями и определяет обязательные требования к жилому помещению, приобретаемому в собственность Приморского края.</w:t>
      </w:r>
    </w:p>
    <w:p w:rsidR="00884D17" w:rsidRPr="004F3A92" w:rsidRDefault="00982803" w:rsidP="00525A0E">
      <w:pPr>
        <w:widowControl w:val="0"/>
        <w:shd w:val="clear" w:color="auto" w:fill="FFFFFF"/>
        <w:spacing w:line="276" w:lineRule="auto"/>
        <w:ind w:firstLine="709"/>
        <w:jc w:val="both"/>
        <w:rPr>
          <w:rFonts w:eastAsia="Calibri"/>
          <w:color w:val="000000"/>
        </w:rPr>
      </w:pPr>
      <w:r w:rsidRPr="004F3A92">
        <w:rPr>
          <w:rFonts w:eastAsia="Calibri"/>
          <w:color w:val="000000"/>
        </w:rPr>
        <w:t>Жилое помещение, предложение о продаже которого, содержится в заявке участника электронного аукциона, должно полностью соответствовать условиям аукционной документации, а также требованиям настоящего технического задания.</w:t>
      </w:r>
    </w:p>
    <w:p w:rsidR="00CB70D4" w:rsidRDefault="00982803" w:rsidP="00525A0E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  <w:r w:rsidRPr="004F3A92">
        <w:rPr>
          <w:rFonts w:eastAsia="Calibri"/>
        </w:rPr>
        <w:t xml:space="preserve">Жилое помещение </w:t>
      </w:r>
      <w:r w:rsidR="00C3793D" w:rsidRPr="004F3A92">
        <w:rPr>
          <w:rFonts w:eastAsia="Calibri"/>
        </w:rPr>
        <w:t>находит</w:t>
      </w:r>
      <w:r w:rsidRPr="004F3A92">
        <w:rPr>
          <w:rFonts w:eastAsia="Calibri"/>
        </w:rPr>
        <w:t>ся в России</w:t>
      </w:r>
      <w:r w:rsidR="00E70743" w:rsidRPr="004F3A92">
        <w:rPr>
          <w:rFonts w:eastAsia="Calibri"/>
        </w:rPr>
        <w:t xml:space="preserve"> </w:t>
      </w:r>
      <w:r w:rsidR="00863800" w:rsidRPr="00863800">
        <w:rPr>
          <w:b/>
          <w:bCs/>
        </w:rPr>
        <w:t xml:space="preserve">на территории </w:t>
      </w:r>
      <w:r w:rsidR="00A65385">
        <w:rPr>
          <w:b/>
          <w:bCs/>
        </w:rPr>
        <w:t>__________________</w:t>
      </w:r>
      <w:r w:rsidR="001E26D1" w:rsidRPr="00863800">
        <w:rPr>
          <w:b/>
          <w:bCs/>
        </w:rPr>
        <w:t xml:space="preserve"> </w:t>
      </w:r>
      <w:r w:rsidR="00863800" w:rsidRPr="00863800">
        <w:rPr>
          <w:b/>
          <w:bCs/>
        </w:rPr>
        <w:t xml:space="preserve">Приморского края </w:t>
      </w:r>
      <w:r w:rsidR="002258F6">
        <w:rPr>
          <w:b/>
          <w:bCs/>
        </w:rPr>
        <w:t>в многоквартирном жилом доме</w:t>
      </w:r>
      <w:r w:rsidR="004F38B7">
        <w:rPr>
          <w:b/>
          <w:bCs/>
        </w:rPr>
        <w:t>.</w:t>
      </w:r>
      <w:r w:rsidR="00910C9B">
        <w:rPr>
          <w:b/>
          <w:bCs/>
        </w:rPr>
        <w:t xml:space="preserve"> </w:t>
      </w:r>
    </w:p>
    <w:p w:rsidR="00EE37F8" w:rsidRDefault="00EE37F8" w:rsidP="00525A0E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tbl>
      <w:tblPr>
        <w:tblW w:w="522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1597"/>
        <w:gridCol w:w="976"/>
        <w:gridCol w:w="712"/>
        <w:gridCol w:w="5438"/>
        <w:gridCol w:w="1868"/>
        <w:gridCol w:w="3110"/>
      </w:tblGrid>
      <w:tr w:rsidR="00C357D7" w:rsidRPr="000E3D4A" w:rsidTr="008C197F">
        <w:trPr>
          <w:trHeight w:val="20"/>
          <w:tblHeader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D7" w:rsidRPr="00632622" w:rsidRDefault="00C357D7" w:rsidP="008C197F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32622">
              <w:rPr>
                <w:rFonts w:eastAsia="Calibri"/>
                <w:sz w:val="19"/>
                <w:szCs w:val="19"/>
                <w:lang w:eastAsia="en-US"/>
              </w:rPr>
              <w:t>№ п/п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D7" w:rsidRPr="00632622" w:rsidRDefault="00C357D7" w:rsidP="008C197F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32622">
              <w:rPr>
                <w:rFonts w:eastAsia="Calibri"/>
                <w:sz w:val="19"/>
                <w:szCs w:val="19"/>
                <w:lang w:eastAsia="en-US"/>
              </w:rPr>
              <w:t xml:space="preserve">Наименование товара 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D7" w:rsidRPr="00632622" w:rsidRDefault="00C357D7" w:rsidP="008C197F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32622">
              <w:rPr>
                <w:rFonts w:eastAsia="Calibri"/>
                <w:sz w:val="19"/>
                <w:szCs w:val="19"/>
                <w:lang w:eastAsia="en-US"/>
              </w:rPr>
              <w:t xml:space="preserve">Ед. </w:t>
            </w:r>
            <w:proofErr w:type="spellStart"/>
            <w:r w:rsidRPr="00632622">
              <w:rPr>
                <w:rFonts w:eastAsia="Calibri"/>
                <w:sz w:val="19"/>
                <w:szCs w:val="19"/>
                <w:lang w:eastAsia="en-US"/>
              </w:rPr>
              <w:t>изм</w:t>
            </w:r>
            <w:proofErr w:type="spellEnd"/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D7" w:rsidRPr="00632622" w:rsidRDefault="00C357D7" w:rsidP="008C197F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32622">
              <w:rPr>
                <w:rFonts w:eastAsia="Calibri"/>
                <w:sz w:val="19"/>
                <w:szCs w:val="19"/>
                <w:lang w:eastAsia="en-US"/>
              </w:rPr>
              <w:t xml:space="preserve">Кол-во </w:t>
            </w:r>
          </w:p>
        </w:tc>
        <w:tc>
          <w:tcPr>
            <w:tcW w:w="3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D7" w:rsidRPr="00632622" w:rsidRDefault="00C357D7" w:rsidP="008C197F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32622">
              <w:rPr>
                <w:rFonts w:eastAsia="Calibri"/>
                <w:sz w:val="19"/>
                <w:szCs w:val="19"/>
                <w:lang w:eastAsia="en-US"/>
              </w:rPr>
              <w:t>Показатели товаров и их значения для определения соответствия товаров потребностям заказчика, в соответствии с требованиями Федерального Закона № 44-ФЗ</w:t>
            </w:r>
          </w:p>
        </w:tc>
      </w:tr>
      <w:tr w:rsidR="00C357D7" w:rsidRPr="000E3D4A" w:rsidTr="008C197F">
        <w:trPr>
          <w:trHeight w:val="20"/>
          <w:tblHeader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D7" w:rsidRPr="00632622" w:rsidRDefault="00C357D7" w:rsidP="008C197F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D7" w:rsidRPr="00632622" w:rsidRDefault="00C357D7" w:rsidP="008C197F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D7" w:rsidRPr="00632622" w:rsidRDefault="00C357D7" w:rsidP="008C197F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D7" w:rsidRPr="00632622" w:rsidRDefault="00C357D7" w:rsidP="008C197F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D7" w:rsidRPr="00632622" w:rsidRDefault="00C357D7" w:rsidP="008C197F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32622">
              <w:rPr>
                <w:rFonts w:eastAsia="Calibri"/>
                <w:sz w:val="19"/>
                <w:szCs w:val="19"/>
                <w:lang w:eastAsia="en-US"/>
              </w:rPr>
              <w:t>Наименование показателя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D7" w:rsidRPr="00632622" w:rsidRDefault="00C357D7" w:rsidP="008C197F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32622">
              <w:rPr>
                <w:rFonts w:eastAsia="Calibri"/>
                <w:sz w:val="19"/>
                <w:szCs w:val="19"/>
                <w:lang w:eastAsia="en-US"/>
              </w:rPr>
              <w:t>Значения показателей товара, которые не могут изменяться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D7" w:rsidRPr="00632622" w:rsidRDefault="00C357D7" w:rsidP="008C197F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32622">
              <w:rPr>
                <w:rFonts w:eastAsia="Calibri"/>
                <w:sz w:val="19"/>
                <w:szCs w:val="19"/>
                <w:lang w:eastAsia="en-US"/>
              </w:rPr>
              <w:t>Изменяемые значения показателей (минимальные и (или) максимальные значения показателей)</w:t>
            </w:r>
          </w:p>
        </w:tc>
      </w:tr>
      <w:tr w:rsidR="00C357D7" w:rsidRPr="000E3D4A" w:rsidTr="008C197F">
        <w:trPr>
          <w:cantSplit/>
          <w:trHeight w:val="20"/>
          <w:tblHeader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D7" w:rsidRPr="00632622" w:rsidRDefault="00C357D7" w:rsidP="008C197F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32622">
              <w:rPr>
                <w:rFonts w:eastAsia="Calibri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D7" w:rsidRPr="00632622" w:rsidRDefault="00C357D7" w:rsidP="008C197F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32622">
              <w:rPr>
                <w:rFonts w:eastAsia="Calibri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D7" w:rsidRPr="00632622" w:rsidRDefault="00C357D7" w:rsidP="008C197F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32622">
              <w:rPr>
                <w:rFonts w:eastAsia="Calibri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D7" w:rsidRPr="00632622" w:rsidRDefault="00C357D7" w:rsidP="008C197F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32622">
              <w:rPr>
                <w:rFonts w:eastAsia="Calibri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D7" w:rsidRPr="00632622" w:rsidRDefault="00C357D7" w:rsidP="008C197F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32622">
              <w:rPr>
                <w:rFonts w:eastAsia="Calibri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D7" w:rsidRPr="00632622" w:rsidRDefault="00C357D7" w:rsidP="008C197F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32622">
              <w:rPr>
                <w:rFonts w:eastAsia="Calibri"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D7" w:rsidRPr="00632622" w:rsidRDefault="00C357D7" w:rsidP="008C197F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32622">
              <w:rPr>
                <w:rFonts w:eastAsia="Calibri"/>
                <w:sz w:val="19"/>
                <w:szCs w:val="19"/>
                <w:lang w:eastAsia="en-US"/>
              </w:rPr>
              <w:t>7</w:t>
            </w: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57D7" w:rsidRPr="00632622" w:rsidRDefault="00C357D7" w:rsidP="008C197F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5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57D7" w:rsidRPr="00632622" w:rsidRDefault="00C357D7" w:rsidP="008C197F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32622">
              <w:rPr>
                <w:rFonts w:eastAsia="Calibri"/>
                <w:sz w:val="19"/>
                <w:szCs w:val="19"/>
                <w:lang w:eastAsia="en-US"/>
              </w:rPr>
              <w:t>Благоустроенное жилое помещение</w:t>
            </w:r>
          </w:p>
        </w:tc>
        <w:tc>
          <w:tcPr>
            <w:tcW w:w="3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57D7" w:rsidRPr="00632622" w:rsidRDefault="00C357D7" w:rsidP="008C197F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Квартира</w:t>
            </w:r>
          </w:p>
        </w:tc>
        <w:tc>
          <w:tcPr>
            <w:tcW w:w="2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57D7" w:rsidRPr="00632622" w:rsidRDefault="00C357D7" w:rsidP="008C197F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32622">
              <w:rPr>
                <w:rFonts w:eastAsia="Calibri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36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57D7" w:rsidRPr="00632622" w:rsidRDefault="00C357D7" w:rsidP="008C197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19"/>
                <w:szCs w:val="19"/>
              </w:rPr>
            </w:pPr>
            <w:r w:rsidRPr="00632622">
              <w:rPr>
                <w:rFonts w:eastAsia="Calibri"/>
                <w:b/>
                <w:sz w:val="19"/>
                <w:szCs w:val="19"/>
                <w:lang w:eastAsia="zh-CN"/>
              </w:rPr>
              <w:t>Дом:</w:t>
            </w: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632622" w:rsidRDefault="00C357D7" w:rsidP="00F2499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9"/>
                <w:szCs w:val="19"/>
              </w:rPr>
            </w:pPr>
            <w:r w:rsidRPr="00632622">
              <w:rPr>
                <w:rFonts w:eastAsia="Calibri"/>
                <w:sz w:val="19"/>
                <w:szCs w:val="19"/>
                <w:lang w:eastAsia="zh-CN"/>
              </w:rPr>
              <w:t xml:space="preserve">Разрешение на ввод дома в эксплуатацию выдано не </w:t>
            </w:r>
            <w:r w:rsidRPr="00632622">
              <w:rPr>
                <w:rFonts w:eastAsia="Calibri"/>
                <w:sz w:val="19"/>
                <w:szCs w:val="19"/>
              </w:rPr>
              <w:t xml:space="preserve">ранее </w:t>
            </w:r>
            <w:r w:rsidR="00F24998">
              <w:rPr>
                <w:rFonts w:eastAsia="Calibri"/>
                <w:sz w:val="19"/>
                <w:szCs w:val="19"/>
              </w:rPr>
              <w:t xml:space="preserve">2016 </w:t>
            </w:r>
            <w:r w:rsidRPr="00632622">
              <w:rPr>
                <w:rFonts w:eastAsia="Calibri"/>
                <w:sz w:val="19"/>
                <w:szCs w:val="19"/>
              </w:rPr>
              <w:t>года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632622" w:rsidRDefault="00C357D7" w:rsidP="008C197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</w:rPr>
            </w:pPr>
            <w:r w:rsidRPr="00632622">
              <w:rPr>
                <w:rFonts w:eastAsia="Calibri"/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0E3D4A" w:rsidRDefault="00C357D7" w:rsidP="008C197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9"/>
                <w:szCs w:val="19"/>
                <w:highlight w:val="yellow"/>
              </w:rPr>
            </w:pPr>
          </w:p>
        </w:tc>
      </w:tr>
      <w:tr w:rsidR="00C357D7" w:rsidRPr="000E3D4A" w:rsidTr="008C197F">
        <w:trPr>
          <w:cantSplit/>
          <w:trHeight w:val="231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AEB" w:rsidRDefault="00E86AEB" w:rsidP="00E86AEB">
            <w:pPr>
              <w:widowControl w:val="0"/>
              <w:rPr>
                <w:b/>
                <w:sz w:val="19"/>
                <w:szCs w:val="19"/>
                <w:vertAlign w:val="superscript"/>
              </w:rPr>
            </w:pPr>
            <w:r>
              <w:rPr>
                <w:rFonts w:eastAsia="Calibri"/>
                <w:sz w:val="19"/>
                <w:szCs w:val="19"/>
              </w:rPr>
              <w:t xml:space="preserve">) </w:t>
            </w:r>
            <w:r w:rsidRPr="00632622">
              <w:rPr>
                <w:rFonts w:eastAsia="Calibri"/>
                <w:sz w:val="19"/>
                <w:szCs w:val="19"/>
              </w:rPr>
              <w:t>Общая площадь жилого помещения</w:t>
            </w:r>
            <w:r w:rsidRPr="00EE4AE5">
              <w:rPr>
                <w:rFonts w:eastAsia="Calibri"/>
                <w:sz w:val="19"/>
                <w:szCs w:val="19"/>
              </w:rPr>
              <w:t xml:space="preserve"> </w:t>
            </w:r>
            <w:r>
              <w:rPr>
                <w:rFonts w:eastAsia="Calibri"/>
                <w:sz w:val="19"/>
                <w:szCs w:val="19"/>
              </w:rPr>
              <w:t>н</w:t>
            </w:r>
            <w:r w:rsidRPr="00EE4AE5">
              <w:rPr>
                <w:rFonts w:eastAsia="Calibri"/>
                <w:sz w:val="19"/>
                <w:szCs w:val="19"/>
              </w:rPr>
              <w:t>е менее</w:t>
            </w:r>
            <w:r>
              <w:rPr>
                <w:rFonts w:eastAsia="Calibri"/>
                <w:sz w:val="19"/>
                <w:szCs w:val="19"/>
              </w:rPr>
              <w:t xml:space="preserve"> 26 </w:t>
            </w:r>
            <w:proofErr w:type="spellStart"/>
            <w:r>
              <w:rPr>
                <w:rFonts w:eastAsia="Calibri"/>
                <w:sz w:val="19"/>
                <w:szCs w:val="19"/>
              </w:rPr>
              <w:t>кв.м</w:t>
            </w:r>
            <w:proofErr w:type="spellEnd"/>
            <w:r>
              <w:rPr>
                <w:rFonts w:eastAsia="Calibri"/>
                <w:sz w:val="19"/>
                <w:szCs w:val="19"/>
              </w:rPr>
              <w:t>, но не более</w:t>
            </w:r>
            <w:r w:rsidRPr="00EE4AE5">
              <w:rPr>
                <w:rFonts w:eastAsia="Calibri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30 </w:t>
            </w:r>
            <w:proofErr w:type="spellStart"/>
            <w:r>
              <w:rPr>
                <w:sz w:val="19"/>
                <w:szCs w:val="19"/>
              </w:rPr>
              <w:t>кв.м</w:t>
            </w:r>
            <w:proofErr w:type="spellEnd"/>
            <w:r>
              <w:rPr>
                <w:sz w:val="19"/>
                <w:szCs w:val="19"/>
              </w:rPr>
              <w:t>.</w:t>
            </w:r>
            <w:r w:rsidRPr="00FC64DB">
              <w:rPr>
                <w:b/>
                <w:sz w:val="19"/>
                <w:szCs w:val="19"/>
                <w:vertAlign w:val="superscript"/>
              </w:rPr>
              <w:t xml:space="preserve"> </w:t>
            </w:r>
            <w:r w:rsidRPr="00EE4AE5">
              <w:rPr>
                <w:rFonts w:eastAsia="Calibri"/>
                <w:b/>
                <w:sz w:val="19"/>
                <w:szCs w:val="19"/>
                <w:vertAlign w:val="superscript"/>
              </w:rPr>
              <w:footnoteReference w:id="1"/>
            </w:r>
            <w:r>
              <w:rPr>
                <w:b/>
                <w:sz w:val="19"/>
                <w:szCs w:val="19"/>
                <w:vertAlign w:val="superscript"/>
              </w:rPr>
              <w:t xml:space="preserve"> </w:t>
            </w:r>
          </w:p>
          <w:p w:rsidR="00E86AEB" w:rsidRDefault="00E86AEB" w:rsidP="00E86AEB">
            <w:pPr>
              <w:widowControl w:val="0"/>
              <w:rPr>
                <w:b/>
                <w:sz w:val="19"/>
                <w:szCs w:val="19"/>
                <w:vertAlign w:val="superscript"/>
              </w:rPr>
            </w:pPr>
            <w:r>
              <w:rPr>
                <w:rFonts w:eastAsia="Calibri"/>
                <w:sz w:val="19"/>
                <w:szCs w:val="19"/>
              </w:rPr>
              <w:t>2) О</w:t>
            </w:r>
            <w:r w:rsidRPr="00632622">
              <w:rPr>
                <w:rFonts w:eastAsia="Calibri"/>
                <w:sz w:val="19"/>
                <w:szCs w:val="19"/>
              </w:rPr>
              <w:t>бщая площадь жилого помещения</w:t>
            </w:r>
            <w:r w:rsidRPr="00EE4AE5">
              <w:rPr>
                <w:rFonts w:eastAsia="Calibri"/>
                <w:sz w:val="19"/>
                <w:szCs w:val="19"/>
              </w:rPr>
              <w:t xml:space="preserve"> </w:t>
            </w:r>
            <w:r>
              <w:rPr>
                <w:rFonts w:eastAsia="Calibri"/>
                <w:sz w:val="19"/>
                <w:szCs w:val="19"/>
              </w:rPr>
              <w:t>н</w:t>
            </w:r>
            <w:r w:rsidRPr="00EE4AE5">
              <w:rPr>
                <w:rFonts w:eastAsia="Calibri"/>
                <w:sz w:val="19"/>
                <w:szCs w:val="19"/>
              </w:rPr>
              <w:t>е менее</w:t>
            </w:r>
            <w:r>
              <w:rPr>
                <w:rFonts w:eastAsia="Calibri"/>
                <w:sz w:val="19"/>
                <w:szCs w:val="19"/>
              </w:rPr>
              <w:t xml:space="preserve"> 30 </w:t>
            </w:r>
            <w:proofErr w:type="spellStart"/>
            <w:r>
              <w:rPr>
                <w:rFonts w:eastAsia="Calibri"/>
                <w:sz w:val="19"/>
                <w:szCs w:val="19"/>
              </w:rPr>
              <w:t>кв.м</w:t>
            </w:r>
            <w:proofErr w:type="spellEnd"/>
            <w:r>
              <w:rPr>
                <w:rFonts w:eastAsia="Calibri"/>
                <w:sz w:val="19"/>
                <w:szCs w:val="19"/>
              </w:rPr>
              <w:t>, но не более</w:t>
            </w:r>
            <w:r w:rsidRPr="00EE4AE5">
              <w:rPr>
                <w:rFonts w:eastAsia="Calibri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36 </w:t>
            </w:r>
            <w:proofErr w:type="spellStart"/>
            <w:r>
              <w:rPr>
                <w:sz w:val="19"/>
                <w:szCs w:val="19"/>
              </w:rPr>
              <w:t>кв.м</w:t>
            </w:r>
            <w:proofErr w:type="spellEnd"/>
            <w:r>
              <w:rPr>
                <w:sz w:val="19"/>
                <w:szCs w:val="19"/>
              </w:rPr>
              <w:t>.</w:t>
            </w:r>
            <w:r w:rsidRPr="00FC64DB">
              <w:rPr>
                <w:b/>
                <w:sz w:val="19"/>
                <w:szCs w:val="19"/>
                <w:vertAlign w:val="superscript"/>
              </w:rPr>
              <w:t xml:space="preserve"> </w:t>
            </w:r>
            <w:r w:rsidRPr="00EE4AE5">
              <w:rPr>
                <w:rFonts w:eastAsia="Calibri"/>
                <w:b/>
                <w:sz w:val="19"/>
                <w:szCs w:val="19"/>
                <w:vertAlign w:val="superscript"/>
              </w:rPr>
              <w:footnoteReference w:id="2"/>
            </w:r>
            <w:r>
              <w:rPr>
                <w:b/>
                <w:sz w:val="19"/>
                <w:szCs w:val="19"/>
                <w:vertAlign w:val="superscript"/>
              </w:rPr>
              <w:t xml:space="preserve"> </w:t>
            </w:r>
          </w:p>
          <w:p w:rsidR="00DA5C7B" w:rsidRPr="00E86AEB" w:rsidRDefault="00E86AEB" w:rsidP="00154A3C">
            <w:pPr>
              <w:widowControl w:val="0"/>
              <w:rPr>
                <w:b/>
                <w:sz w:val="19"/>
                <w:szCs w:val="19"/>
                <w:vertAlign w:val="superscript"/>
              </w:rPr>
            </w:pPr>
            <w:r>
              <w:rPr>
                <w:rFonts w:eastAsia="Calibri"/>
                <w:sz w:val="19"/>
                <w:szCs w:val="19"/>
              </w:rPr>
              <w:t xml:space="preserve">3) </w:t>
            </w:r>
            <w:r w:rsidRPr="00632622">
              <w:rPr>
                <w:rFonts w:eastAsia="Calibri"/>
                <w:sz w:val="19"/>
                <w:szCs w:val="19"/>
              </w:rPr>
              <w:t>Общая площадь жилого помещения</w:t>
            </w:r>
            <w:r w:rsidRPr="00EE4AE5">
              <w:rPr>
                <w:rFonts w:eastAsia="Calibri"/>
                <w:sz w:val="19"/>
                <w:szCs w:val="19"/>
              </w:rPr>
              <w:t xml:space="preserve"> </w:t>
            </w:r>
            <w:r>
              <w:rPr>
                <w:rFonts w:eastAsia="Calibri"/>
                <w:sz w:val="19"/>
                <w:szCs w:val="19"/>
              </w:rPr>
              <w:t>н</w:t>
            </w:r>
            <w:r w:rsidRPr="00EE4AE5">
              <w:rPr>
                <w:rFonts w:eastAsia="Calibri"/>
                <w:sz w:val="19"/>
                <w:szCs w:val="19"/>
              </w:rPr>
              <w:t>е менее</w:t>
            </w:r>
            <w:r>
              <w:rPr>
                <w:rFonts w:eastAsia="Calibri"/>
                <w:sz w:val="19"/>
                <w:szCs w:val="19"/>
              </w:rPr>
              <w:t xml:space="preserve"> 36 </w:t>
            </w:r>
            <w:proofErr w:type="spellStart"/>
            <w:r>
              <w:rPr>
                <w:rFonts w:eastAsia="Calibri"/>
                <w:sz w:val="19"/>
                <w:szCs w:val="19"/>
              </w:rPr>
              <w:t>кв.м</w:t>
            </w:r>
            <w:proofErr w:type="spellEnd"/>
            <w:r w:rsidRPr="00FC64DB">
              <w:rPr>
                <w:b/>
                <w:sz w:val="19"/>
                <w:szCs w:val="19"/>
                <w:vertAlign w:val="superscript"/>
              </w:rPr>
              <w:t xml:space="preserve"> </w:t>
            </w:r>
            <w:r w:rsidRPr="00EE4AE5">
              <w:rPr>
                <w:rFonts w:eastAsia="Calibri"/>
                <w:b/>
                <w:sz w:val="19"/>
                <w:szCs w:val="19"/>
                <w:vertAlign w:val="superscript"/>
              </w:rPr>
              <w:footnoteReference w:id="3"/>
            </w:r>
            <w:r>
              <w:rPr>
                <w:b/>
                <w:sz w:val="19"/>
                <w:szCs w:val="19"/>
                <w:vertAlign w:val="superscript"/>
              </w:rPr>
              <w:t xml:space="preserve">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632622" w:rsidRDefault="00DA5C7B" w:rsidP="008C197F">
            <w:pPr>
              <w:rPr>
                <w:rFonts w:eastAsia="Calibri"/>
                <w:color w:val="FF0000"/>
                <w:sz w:val="19"/>
                <w:szCs w:val="19"/>
                <w:lang w:eastAsia="en-US"/>
              </w:rPr>
            </w:pPr>
            <w:r w:rsidRPr="00632622">
              <w:rPr>
                <w:rFonts w:eastAsia="Calibri"/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0E3D4A" w:rsidRDefault="00C357D7" w:rsidP="000D13E1">
            <w:pPr>
              <w:widowControl w:val="0"/>
              <w:jc w:val="both"/>
              <w:rPr>
                <w:rFonts w:eastAsia="Calibri"/>
                <w:b/>
                <w:sz w:val="19"/>
                <w:szCs w:val="19"/>
                <w:highlight w:val="yellow"/>
                <w:lang w:eastAsia="zh-CN"/>
              </w:rPr>
            </w:pP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  <w:p w:rsidR="00C357D7" w:rsidRPr="000E3D4A" w:rsidRDefault="00C357D7" w:rsidP="008C197F">
            <w:pPr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632622" w:rsidRDefault="00C357D7" w:rsidP="008C197F">
            <w:pPr>
              <w:widowControl w:val="0"/>
              <w:jc w:val="both"/>
              <w:rPr>
                <w:rFonts w:eastAsia="Calibri"/>
                <w:sz w:val="19"/>
                <w:szCs w:val="19"/>
              </w:rPr>
            </w:pPr>
            <w:r w:rsidRPr="00632622">
              <w:rPr>
                <w:rFonts w:eastAsia="Calibri"/>
                <w:sz w:val="19"/>
                <w:szCs w:val="19"/>
              </w:rPr>
              <w:t>Наружные стены (материал) жилого дома</w:t>
            </w:r>
            <w:r w:rsidR="00DA5C7B">
              <w:rPr>
                <w:rFonts w:eastAsia="Calibri"/>
                <w:sz w:val="19"/>
                <w:szCs w:val="19"/>
              </w:rPr>
              <w:t>:</w:t>
            </w:r>
            <w:r w:rsidR="00DA5C7B" w:rsidRPr="00632622">
              <w:rPr>
                <w:sz w:val="19"/>
                <w:szCs w:val="19"/>
              </w:rPr>
              <w:t xml:space="preserve"> железобетонные, и/или монолитно-железобетонные, и/или бетонные, и/или монолитный каркас с кирпичным наполнением, и/или кирпичные, и/или блок-секции, и/или панельно-блочные, и/или объемно-блочные конструкции, и/или керамзитобетонные объёмные блоки и/или андезитобазальтовые блоки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632622" w:rsidRDefault="00DA5C7B" w:rsidP="008C197F">
            <w:pPr>
              <w:rPr>
                <w:rFonts w:eastAsia="Calibri"/>
                <w:color w:val="FF0000"/>
                <w:sz w:val="19"/>
                <w:szCs w:val="19"/>
                <w:lang w:eastAsia="en-US"/>
              </w:rPr>
            </w:pPr>
            <w:r w:rsidRPr="00632622">
              <w:rPr>
                <w:rFonts w:eastAsia="Calibri"/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632622" w:rsidRDefault="00C357D7" w:rsidP="008C197F">
            <w:pPr>
              <w:widowControl w:val="0"/>
              <w:jc w:val="both"/>
              <w:rPr>
                <w:sz w:val="19"/>
                <w:szCs w:val="19"/>
              </w:rPr>
            </w:pPr>
          </w:p>
        </w:tc>
      </w:tr>
      <w:tr w:rsidR="00C357D7" w:rsidRPr="000E3D4A" w:rsidTr="005E3DBD">
        <w:trPr>
          <w:cantSplit/>
          <w:trHeight w:val="597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632622" w:rsidRDefault="00C357D7" w:rsidP="008C197F">
            <w:pPr>
              <w:widowControl w:val="0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32622">
              <w:rPr>
                <w:rFonts w:eastAsia="Calibri"/>
                <w:sz w:val="19"/>
                <w:szCs w:val="19"/>
              </w:rPr>
              <w:t xml:space="preserve">Дом пригодный для заселения и постоянного проживания граждан. Не находится в ветхом и аварийном состоянии. </w:t>
            </w:r>
            <w:r w:rsidRPr="00632622">
              <w:rPr>
                <w:rFonts w:eastAsia="Calibri"/>
                <w:sz w:val="19"/>
                <w:szCs w:val="19"/>
                <w:lang w:eastAsia="en-US"/>
              </w:rPr>
              <w:t xml:space="preserve">Жилое помещение не расположено в многоквартирном жилом доме, признанном аварийным, подлежащим сносу, реконструкции. Жилое помещение соответствует требованиям, установленным </w:t>
            </w:r>
            <w:r w:rsidRPr="00632622">
              <w:rPr>
                <w:rFonts w:eastAsia="Calibri"/>
                <w:sz w:val="19"/>
                <w:szCs w:val="19"/>
              </w:rPr>
              <w:t>Жилищным кодексом Российской Федерации и разделом II Постановления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  <w:r w:rsidRPr="0063262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2622">
              <w:rPr>
                <w:rFonts w:eastAsia="Calibri"/>
                <w:b/>
                <w:sz w:val="18"/>
                <w:szCs w:val="18"/>
                <w:lang w:eastAsia="en-US"/>
              </w:rPr>
              <w:t>в том числе:</w:t>
            </w:r>
          </w:p>
          <w:p w:rsidR="00C357D7" w:rsidRPr="00632622" w:rsidRDefault="00C357D7" w:rsidP="008C197F">
            <w:pPr>
              <w:widowControl w:val="0"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632622">
              <w:rPr>
                <w:rFonts w:eastAsia="Calibri"/>
                <w:sz w:val="19"/>
                <w:szCs w:val="19"/>
                <w:lang w:eastAsia="en-US"/>
              </w:rPr>
              <w:t>1) лестничные пролеты, входные группы не имеют разрушений;</w:t>
            </w:r>
          </w:p>
          <w:p w:rsidR="00C357D7" w:rsidRPr="00632622" w:rsidRDefault="00C357D7" w:rsidP="008C197F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632622">
              <w:rPr>
                <w:rFonts w:eastAsia="Calibri"/>
                <w:sz w:val="19"/>
                <w:szCs w:val="19"/>
                <w:lang w:eastAsia="en-US"/>
              </w:rPr>
              <w:t>2) отсутствуют трещины, деформации и разрушения несущих конструкций многоквартирного дома, в котором расположено жилое помещение;</w:t>
            </w:r>
          </w:p>
          <w:p w:rsidR="00C357D7" w:rsidRPr="00632622" w:rsidRDefault="00C357D7" w:rsidP="008C197F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632622">
              <w:rPr>
                <w:rFonts w:eastAsia="Calibri"/>
                <w:sz w:val="19"/>
                <w:szCs w:val="19"/>
                <w:lang w:eastAsia="en-US"/>
              </w:rPr>
              <w:t xml:space="preserve">3) многоквартирный дом, в котором расположено жилое помещение, по всему периметру оборудован </w:t>
            </w:r>
            <w:proofErr w:type="spellStart"/>
            <w:r w:rsidRPr="00632622">
              <w:rPr>
                <w:rFonts w:eastAsia="Calibri"/>
                <w:sz w:val="19"/>
                <w:szCs w:val="19"/>
                <w:lang w:eastAsia="en-US"/>
              </w:rPr>
              <w:t>отмосткой</w:t>
            </w:r>
            <w:proofErr w:type="spellEnd"/>
            <w:r w:rsidRPr="00632622">
              <w:rPr>
                <w:rFonts w:eastAsia="Calibri"/>
                <w:sz w:val="19"/>
                <w:szCs w:val="19"/>
                <w:lang w:eastAsia="en-US"/>
              </w:rPr>
              <w:t>, предотвращающей попадание грунтовых, талых и дождевых вод в подвальные помещения и к конструкциям фундамента;</w:t>
            </w:r>
          </w:p>
          <w:p w:rsidR="00C357D7" w:rsidRPr="00632622" w:rsidRDefault="00C357D7" w:rsidP="008C197F">
            <w:pPr>
              <w:widowControl w:val="0"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632622">
              <w:rPr>
                <w:rFonts w:eastAsia="Calibri"/>
                <w:sz w:val="19"/>
                <w:szCs w:val="19"/>
                <w:lang w:eastAsia="en-US"/>
              </w:rPr>
              <w:t>4) уровень входа в жилой многоквартирный дом, в котором расположено жилое помещение, должен обеспечивать невозможность проникновения грунтовых, талых и дождевых вод в помещения общего пользования;</w:t>
            </w:r>
          </w:p>
          <w:p w:rsidR="00C357D7" w:rsidRDefault="00C357D7" w:rsidP="008C197F">
            <w:pPr>
              <w:widowControl w:val="0"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632622">
              <w:rPr>
                <w:rFonts w:eastAsia="Calibri"/>
                <w:sz w:val="19"/>
                <w:szCs w:val="19"/>
                <w:lang w:eastAsia="en-US"/>
              </w:rPr>
              <w:t>5) отсутствуют следы существенного увлажнения подвальных помещений и следы протекания кровли многоквартирного дома, в котором расположено жилое помещение.</w:t>
            </w:r>
          </w:p>
          <w:p w:rsidR="005E3DBD" w:rsidRPr="000E3D4A" w:rsidRDefault="005E3DBD" w:rsidP="008C197F">
            <w:pPr>
              <w:widowControl w:val="0"/>
              <w:jc w:val="both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632622" w:rsidRDefault="00C357D7" w:rsidP="008C197F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632622">
              <w:rPr>
                <w:rFonts w:eastAsia="Calibri"/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632622" w:rsidRDefault="00C357D7" w:rsidP="008C197F">
            <w:pPr>
              <w:widowControl w:val="0"/>
              <w:jc w:val="both"/>
              <w:rPr>
                <w:sz w:val="19"/>
                <w:szCs w:val="19"/>
              </w:rPr>
            </w:pPr>
          </w:p>
        </w:tc>
      </w:tr>
      <w:tr w:rsidR="005E3DBD" w:rsidRPr="000E3D4A" w:rsidTr="008C197F">
        <w:trPr>
          <w:cantSplit/>
          <w:trHeight w:val="57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DBD" w:rsidRPr="000E3D4A" w:rsidRDefault="005E3DBD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DBD" w:rsidRPr="000E3D4A" w:rsidRDefault="005E3DBD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DBD" w:rsidRPr="000E3D4A" w:rsidRDefault="005E3DBD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DBD" w:rsidRPr="000E3D4A" w:rsidRDefault="005E3DBD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BD" w:rsidRDefault="005E3DBD" w:rsidP="005E3DBD">
            <w:pPr>
              <w:widowControl w:val="0"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 xml:space="preserve">Лифтовое оборудование в исправном, рабочем состоянии* </w:t>
            </w:r>
          </w:p>
          <w:p w:rsidR="005E3DBD" w:rsidRPr="005E3DBD" w:rsidRDefault="005E3DBD" w:rsidP="005E3DBD">
            <w:pPr>
              <w:widowControl w:val="0"/>
              <w:jc w:val="both"/>
              <w:rPr>
                <w:rFonts w:eastAsia="Calibri"/>
                <w:b/>
                <w:i/>
                <w:sz w:val="19"/>
                <w:szCs w:val="19"/>
                <w:lang w:eastAsia="en-US"/>
              </w:rPr>
            </w:pPr>
            <w:r w:rsidRPr="005E3DBD">
              <w:rPr>
                <w:rFonts w:eastAsia="Calibri"/>
                <w:b/>
                <w:i/>
                <w:sz w:val="19"/>
                <w:szCs w:val="19"/>
                <w:lang w:eastAsia="en-US"/>
              </w:rPr>
              <w:t>(Заполняется в случае, если дом этажностью выше пяти)</w:t>
            </w:r>
          </w:p>
          <w:p w:rsidR="005E3DBD" w:rsidRDefault="005E3DBD" w:rsidP="005E3DBD">
            <w:pPr>
              <w:widowControl w:val="0"/>
              <w:jc w:val="both"/>
              <w:rPr>
                <w:rFonts w:eastAsia="Calibri"/>
                <w:sz w:val="19"/>
                <w:szCs w:val="19"/>
              </w:rPr>
            </w:pPr>
          </w:p>
          <w:p w:rsidR="005E3DBD" w:rsidRPr="00632622" w:rsidRDefault="005E3DBD" w:rsidP="005E3DBD">
            <w:pPr>
              <w:widowControl w:val="0"/>
              <w:jc w:val="both"/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BD" w:rsidRPr="00632622" w:rsidRDefault="005E3DBD" w:rsidP="008C197F">
            <w:pPr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 xml:space="preserve">Соответствие 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DBD" w:rsidRPr="00632622" w:rsidRDefault="005E3DBD" w:rsidP="008C197F">
            <w:pPr>
              <w:widowControl w:val="0"/>
              <w:jc w:val="both"/>
              <w:rPr>
                <w:sz w:val="19"/>
                <w:szCs w:val="19"/>
              </w:rPr>
            </w:pP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6679" w:rsidRPr="00566679" w:rsidRDefault="00566679" w:rsidP="00566679">
            <w:pPr>
              <w:widowControl w:val="0"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566679">
              <w:rPr>
                <w:rFonts w:eastAsia="Calibri"/>
                <w:sz w:val="19"/>
                <w:szCs w:val="19"/>
                <w:lang w:eastAsia="en-US"/>
              </w:rPr>
              <w:t>Жилое помещение соответствует требованиям, установленным частью 2 статьи 15 Жилищного кодекса Российской Федерации, а также санитарно-эпидемиологическим требованиям к жилым зданиям и помещениям в том числе требованиям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утвержденных Постановлением Главного государственного санитарного врача РФ от 28.01.2021 № 3 «Об утверждении санитарных правил и норм СанПиН 2.1.3684-21»,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РФ от 21.01.2021 № 2 «Об утверждении санитарных правил и норм СанПиН 1.2.3685-21», а также ГОСТ 30494-2011  в том числе:</w:t>
            </w:r>
          </w:p>
          <w:p w:rsidR="00566679" w:rsidRPr="00566679" w:rsidRDefault="00566679" w:rsidP="00566679">
            <w:pPr>
              <w:widowControl w:val="0"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566679">
              <w:rPr>
                <w:rFonts w:eastAsia="Calibri"/>
                <w:sz w:val="19"/>
                <w:szCs w:val="19"/>
                <w:lang w:eastAsia="en-US"/>
              </w:rPr>
              <w:t>1) На кухнях, в ванных комнатах, душевых, туалетах и сушильных шкафах должны быть вытяжные отверстия вентиляционных каналов;</w:t>
            </w:r>
          </w:p>
          <w:p w:rsidR="00566679" w:rsidRPr="00566679" w:rsidRDefault="00566679" w:rsidP="00566679">
            <w:pPr>
              <w:widowControl w:val="0"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566679">
              <w:rPr>
                <w:rFonts w:eastAsia="Calibri"/>
                <w:sz w:val="19"/>
                <w:szCs w:val="19"/>
                <w:lang w:eastAsia="en-US"/>
              </w:rPr>
              <w:t>2) относительный уровень влажности в жилом помещении до 60% (в теплый период года до 65%)</w:t>
            </w:r>
          </w:p>
          <w:p w:rsidR="00C357D7" w:rsidRPr="000E3D4A" w:rsidRDefault="00566679" w:rsidP="00566679">
            <w:pPr>
              <w:widowControl w:val="0"/>
              <w:jc w:val="both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  <w:r w:rsidRPr="00566679">
              <w:rPr>
                <w:rFonts w:eastAsia="Calibri"/>
                <w:sz w:val="19"/>
                <w:szCs w:val="19"/>
                <w:lang w:eastAsia="en-US"/>
              </w:rPr>
              <w:t>3) температура воздуха в жилом помещении от +18 до +24 (в теплый период года от +22 до +25) градусов по Цельсию.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FF0D10" w:rsidRDefault="00C357D7" w:rsidP="008C197F">
            <w:pPr>
              <w:rPr>
                <w:rFonts w:eastAsia="Calibri"/>
                <w:sz w:val="19"/>
                <w:szCs w:val="19"/>
              </w:rPr>
            </w:pPr>
            <w:r w:rsidRPr="00FF0D10">
              <w:rPr>
                <w:rFonts w:eastAsia="Calibri"/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FF0D10" w:rsidRDefault="00C357D7" w:rsidP="008C197F">
            <w:pPr>
              <w:widowControl w:val="0"/>
              <w:jc w:val="both"/>
              <w:rPr>
                <w:sz w:val="19"/>
                <w:szCs w:val="19"/>
              </w:rPr>
            </w:pP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FF0D10" w:rsidRDefault="00C357D7" w:rsidP="008C197F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FF0D10">
              <w:rPr>
                <w:rFonts w:eastAsia="Calibri"/>
                <w:sz w:val="19"/>
                <w:szCs w:val="19"/>
                <w:lang w:eastAsia="en-US"/>
              </w:rPr>
              <w:t>По техническим и функциональным характеристикам жилое помещение соответствует технической документации и данным кадастрового учета.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FF0D10" w:rsidRDefault="00C357D7" w:rsidP="008C197F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FF0D10">
              <w:rPr>
                <w:rFonts w:eastAsia="Calibri"/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FF0D10" w:rsidRDefault="00C357D7" w:rsidP="008C197F">
            <w:pPr>
              <w:widowControl w:val="0"/>
              <w:jc w:val="both"/>
              <w:rPr>
                <w:sz w:val="19"/>
                <w:szCs w:val="19"/>
              </w:rPr>
            </w:pP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FF0D10" w:rsidRDefault="00C357D7" w:rsidP="008C197F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FF0D10">
              <w:rPr>
                <w:rFonts w:eastAsia="Calibri"/>
                <w:sz w:val="19"/>
                <w:szCs w:val="19"/>
                <w:lang w:eastAsia="en-US"/>
              </w:rPr>
              <w:t>Переустройство и перепланировка жилого помещения (при их наличии) оформлены в установленном законом порядке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FF0D10" w:rsidRDefault="00C357D7" w:rsidP="008C197F">
            <w:pPr>
              <w:rPr>
                <w:rFonts w:eastAsia="Calibri"/>
                <w:sz w:val="19"/>
                <w:szCs w:val="19"/>
              </w:rPr>
            </w:pPr>
            <w:r w:rsidRPr="00FF0D10">
              <w:rPr>
                <w:rFonts w:eastAsia="Calibri"/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0E3D4A" w:rsidRDefault="00C357D7" w:rsidP="008C197F">
            <w:pPr>
              <w:widowControl w:val="0"/>
              <w:jc w:val="both"/>
              <w:rPr>
                <w:sz w:val="19"/>
                <w:szCs w:val="19"/>
                <w:highlight w:val="yellow"/>
              </w:rPr>
            </w:pP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FF0D10" w:rsidRDefault="00C357D7" w:rsidP="008C197F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FF0D10">
              <w:rPr>
                <w:rFonts w:eastAsia="Calibri"/>
                <w:sz w:val="19"/>
                <w:szCs w:val="19"/>
                <w:lang w:eastAsia="en-US"/>
              </w:rPr>
              <w:t>Жилое помещение не имеет обременений (ограничений), установленных в соответствии с действующим законодательством, в том числе не состоит в споре, в залоге, не находится под арестом, не является предметом право притязаний третьих лиц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FF0D10" w:rsidRDefault="00C357D7" w:rsidP="008C197F">
            <w:pPr>
              <w:rPr>
                <w:sz w:val="19"/>
                <w:szCs w:val="19"/>
              </w:rPr>
            </w:pPr>
            <w:r w:rsidRPr="00FF0D10">
              <w:rPr>
                <w:rFonts w:eastAsia="Calibri"/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0E3D4A" w:rsidRDefault="00C357D7" w:rsidP="008C197F">
            <w:pPr>
              <w:widowControl w:val="0"/>
              <w:jc w:val="both"/>
              <w:rPr>
                <w:sz w:val="19"/>
                <w:szCs w:val="19"/>
                <w:highlight w:val="yellow"/>
              </w:rPr>
            </w:pP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0E3D4A" w:rsidRDefault="00C357D7" w:rsidP="008C197F">
            <w:pPr>
              <w:jc w:val="both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  <w:r w:rsidRPr="000B05F9">
              <w:rPr>
                <w:rFonts w:eastAsia="Calibri"/>
                <w:sz w:val="19"/>
                <w:szCs w:val="19"/>
                <w:lang w:eastAsia="en-US"/>
              </w:rPr>
              <w:t>Жилое помещение пригодно для заселения и постоянного проживания граждан, не требует капитального ремонта, не нуждается в текущем ремонте (в том числе замене отделочных материалов, дверей, окон), в замене электротехнического и сантехнического оборудования, не имеет повреждений стен, потолка, пола, дверей, окон, и их отделки;</w:t>
            </w:r>
            <w:r w:rsidRPr="000B05F9">
              <w:rPr>
                <w:color w:val="000000"/>
                <w:sz w:val="19"/>
                <w:szCs w:val="19"/>
              </w:rPr>
              <w:t xml:space="preserve"> кромки стыкуемых полотнищ напольных и потолочных покрытий, отделки стен во всех помещениях плотно прилегают друг к другу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263BAC" w:rsidRDefault="00C357D7" w:rsidP="008C197F">
            <w:pPr>
              <w:rPr>
                <w:sz w:val="19"/>
                <w:szCs w:val="19"/>
              </w:rPr>
            </w:pPr>
            <w:r w:rsidRPr="00263BAC">
              <w:rPr>
                <w:rFonts w:eastAsia="Calibri"/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263BAC" w:rsidRDefault="00C357D7" w:rsidP="008C197F">
            <w:pPr>
              <w:widowControl w:val="0"/>
              <w:jc w:val="both"/>
              <w:rPr>
                <w:sz w:val="19"/>
                <w:szCs w:val="19"/>
              </w:rPr>
            </w:pP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263BAC" w:rsidRDefault="00C357D7" w:rsidP="008C197F">
            <w:pPr>
              <w:widowControl w:val="0"/>
              <w:rPr>
                <w:rFonts w:eastAsia="Calibri"/>
                <w:sz w:val="19"/>
                <w:szCs w:val="19"/>
                <w:lang w:eastAsia="en-US"/>
              </w:rPr>
            </w:pPr>
            <w:r w:rsidRPr="00263BAC">
              <w:rPr>
                <w:rFonts w:eastAsia="Calibri"/>
                <w:sz w:val="19"/>
                <w:szCs w:val="19"/>
                <w:lang w:eastAsia="en-US"/>
              </w:rPr>
              <w:t>В жилом помещении отсутствует сырость, а так же грибковые налеты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263BAC" w:rsidRDefault="00C357D7" w:rsidP="008C197F">
            <w:pPr>
              <w:rPr>
                <w:sz w:val="19"/>
                <w:szCs w:val="19"/>
              </w:rPr>
            </w:pPr>
            <w:r w:rsidRPr="00263BAC">
              <w:rPr>
                <w:rFonts w:eastAsia="Calibri"/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0E3D4A" w:rsidRDefault="00C357D7" w:rsidP="008C197F">
            <w:pPr>
              <w:widowControl w:val="0"/>
              <w:jc w:val="both"/>
              <w:rPr>
                <w:sz w:val="19"/>
                <w:szCs w:val="19"/>
                <w:highlight w:val="yellow"/>
              </w:rPr>
            </w:pP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57D7" w:rsidRPr="00263BAC" w:rsidRDefault="00C357D7" w:rsidP="008C197F">
            <w:pPr>
              <w:widowControl w:val="0"/>
              <w:jc w:val="both"/>
              <w:rPr>
                <w:rFonts w:eastAsia="Calibri"/>
                <w:b/>
                <w:sz w:val="19"/>
                <w:szCs w:val="19"/>
                <w:lang w:eastAsia="zh-CN"/>
              </w:rPr>
            </w:pPr>
            <w:r w:rsidRPr="00263BAC">
              <w:rPr>
                <w:rFonts w:eastAsia="Calibri"/>
                <w:b/>
                <w:sz w:val="19"/>
                <w:szCs w:val="19"/>
                <w:lang w:eastAsia="zh-CN"/>
              </w:rPr>
              <w:t>Требования к уровню благоустроенности жилого помещения:</w:t>
            </w: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263BAC" w:rsidRDefault="00C357D7" w:rsidP="008C197F">
            <w:pPr>
              <w:widowControl w:val="0"/>
              <w:jc w:val="both"/>
              <w:rPr>
                <w:rFonts w:eastAsia="Calibri"/>
                <w:b/>
                <w:sz w:val="19"/>
                <w:szCs w:val="19"/>
                <w:lang w:eastAsia="zh-CN"/>
              </w:rPr>
            </w:pPr>
            <w:r w:rsidRPr="00263BAC">
              <w:rPr>
                <w:rFonts w:eastAsia="Calibri"/>
                <w:sz w:val="19"/>
                <w:szCs w:val="19"/>
              </w:rPr>
              <w:t>Оборудована централизованным водопроводом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263BAC" w:rsidRDefault="00C357D7" w:rsidP="008C197F">
            <w:pPr>
              <w:widowControl w:val="0"/>
              <w:rPr>
                <w:rFonts w:eastAsia="Calibri"/>
                <w:sz w:val="19"/>
                <w:szCs w:val="19"/>
                <w:lang w:eastAsia="en-US"/>
              </w:rPr>
            </w:pPr>
            <w:r w:rsidRPr="00263BAC">
              <w:rPr>
                <w:rFonts w:eastAsia="Calibri"/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263BAC" w:rsidRDefault="00C357D7" w:rsidP="008C197F">
            <w:pPr>
              <w:widowControl w:val="0"/>
              <w:jc w:val="both"/>
              <w:rPr>
                <w:rFonts w:eastAsia="Calibri"/>
                <w:b/>
                <w:sz w:val="19"/>
                <w:szCs w:val="19"/>
                <w:lang w:eastAsia="zh-CN"/>
              </w:rPr>
            </w:pP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263BAC" w:rsidRDefault="00C357D7" w:rsidP="008C197F">
            <w:pPr>
              <w:widowControl w:val="0"/>
              <w:jc w:val="both"/>
              <w:rPr>
                <w:rFonts w:eastAsia="Calibri"/>
                <w:sz w:val="19"/>
                <w:szCs w:val="19"/>
              </w:rPr>
            </w:pPr>
            <w:r w:rsidRPr="00263BAC">
              <w:rPr>
                <w:rFonts w:eastAsia="Calibri"/>
                <w:sz w:val="19"/>
                <w:szCs w:val="19"/>
              </w:rPr>
              <w:t>Оборудована централизованным водоотведением (канализацией)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263BAC" w:rsidRDefault="00C357D7" w:rsidP="008C197F">
            <w:pPr>
              <w:widowControl w:val="0"/>
              <w:rPr>
                <w:rFonts w:eastAsia="Calibri"/>
                <w:sz w:val="19"/>
                <w:szCs w:val="19"/>
              </w:rPr>
            </w:pPr>
            <w:r w:rsidRPr="00263BAC">
              <w:rPr>
                <w:rFonts w:eastAsia="Calibri"/>
                <w:sz w:val="19"/>
                <w:szCs w:val="19"/>
              </w:rPr>
              <w:t xml:space="preserve">Соответствие 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263BAC" w:rsidRDefault="00C357D7" w:rsidP="008C197F">
            <w:pPr>
              <w:widowControl w:val="0"/>
              <w:jc w:val="both"/>
              <w:rPr>
                <w:rFonts w:eastAsia="Calibri"/>
                <w:b/>
                <w:sz w:val="19"/>
                <w:szCs w:val="19"/>
                <w:lang w:eastAsia="zh-CN"/>
              </w:rPr>
            </w:pP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263BAC" w:rsidRDefault="00C357D7" w:rsidP="008C197F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  <w:r w:rsidRPr="00263BAC">
              <w:rPr>
                <w:rFonts w:eastAsia="Calibri"/>
                <w:sz w:val="19"/>
                <w:szCs w:val="19"/>
              </w:rPr>
              <w:t>Оборудована системой отопления в исправном, рабочем состоянии (не допускается печное отопление)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263BAC" w:rsidRDefault="00C357D7" w:rsidP="008C197F">
            <w:pPr>
              <w:widowControl w:val="0"/>
              <w:rPr>
                <w:rFonts w:eastAsia="Calibri"/>
                <w:sz w:val="19"/>
                <w:szCs w:val="19"/>
              </w:rPr>
            </w:pPr>
            <w:r w:rsidRPr="00263BAC">
              <w:rPr>
                <w:rFonts w:eastAsia="Calibri"/>
                <w:sz w:val="19"/>
                <w:szCs w:val="19"/>
              </w:rPr>
              <w:t>Наличие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263BAC" w:rsidRDefault="00C357D7" w:rsidP="008C197F">
            <w:pPr>
              <w:widowControl w:val="0"/>
              <w:rPr>
                <w:rFonts w:eastAsia="Calibri"/>
                <w:sz w:val="19"/>
                <w:szCs w:val="19"/>
              </w:rPr>
            </w:pP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263BAC" w:rsidRDefault="00C357D7" w:rsidP="008C197F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  <w:r w:rsidRPr="00263BAC">
              <w:rPr>
                <w:rFonts w:eastAsia="Calibri"/>
                <w:sz w:val="19"/>
                <w:szCs w:val="19"/>
                <w:lang w:eastAsia="zh-CN"/>
              </w:rPr>
              <w:t>Система горячего водоснабжения в исправном, рабочем состоянии (не допускается проточный водонагреватель)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263BAC" w:rsidRDefault="00C357D7" w:rsidP="008C197F">
            <w:pPr>
              <w:widowControl w:val="0"/>
              <w:rPr>
                <w:rFonts w:eastAsia="Calibri"/>
                <w:sz w:val="19"/>
                <w:szCs w:val="19"/>
              </w:rPr>
            </w:pPr>
            <w:r w:rsidRPr="00263BAC">
              <w:rPr>
                <w:rFonts w:eastAsia="Calibri"/>
                <w:sz w:val="19"/>
                <w:szCs w:val="19"/>
              </w:rPr>
              <w:t>Наличие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263BAC" w:rsidRDefault="00C357D7" w:rsidP="008C197F">
            <w:pPr>
              <w:widowControl w:val="0"/>
              <w:rPr>
                <w:rFonts w:eastAsia="Calibri"/>
                <w:sz w:val="19"/>
                <w:szCs w:val="19"/>
              </w:rPr>
            </w:pP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263BAC" w:rsidRDefault="00C357D7" w:rsidP="008C197F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  <w:r w:rsidRPr="00263BAC">
              <w:rPr>
                <w:rFonts w:eastAsia="Calibri"/>
                <w:sz w:val="19"/>
                <w:szCs w:val="19"/>
                <w:lang w:eastAsia="zh-CN"/>
              </w:rPr>
              <w:t>Бытовая техника в исправном рабочем состоянии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263BAC" w:rsidRDefault="00C357D7" w:rsidP="008C197F">
            <w:pPr>
              <w:widowControl w:val="0"/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263BAC" w:rsidRDefault="00C357D7" w:rsidP="008C197F">
            <w:pPr>
              <w:jc w:val="both"/>
              <w:rPr>
                <w:rFonts w:eastAsiaTheme="minorHAnsi"/>
                <w:sz w:val="19"/>
                <w:szCs w:val="19"/>
              </w:rPr>
            </w:pPr>
            <w:r w:rsidRPr="00263BAC">
              <w:rPr>
                <w:rFonts w:eastAsia="Calibri"/>
                <w:sz w:val="19"/>
                <w:szCs w:val="19"/>
              </w:rPr>
              <w:t>Газовая пьезоэлектрическая плита</w:t>
            </w:r>
            <w:r w:rsidRPr="00263BAC">
              <w:rPr>
                <w:rFonts w:eastAsia="Calibri"/>
                <w:sz w:val="19"/>
                <w:szCs w:val="19"/>
                <w:vertAlign w:val="superscript"/>
              </w:rPr>
              <w:footnoteReference w:id="4"/>
            </w:r>
            <w:r w:rsidRPr="00263BAC">
              <w:rPr>
                <w:rFonts w:eastAsia="Calibri"/>
                <w:sz w:val="19"/>
                <w:szCs w:val="19"/>
              </w:rPr>
              <w:t xml:space="preserve"> </w:t>
            </w:r>
            <w:r w:rsidRPr="00263BAC">
              <w:rPr>
                <w:sz w:val="19"/>
                <w:szCs w:val="19"/>
              </w:rPr>
              <w:t>или стационарная электрическая плита, имеющие не менее 3х конфорок и/или встроенная варочная панель и встроенный духовой шкаф</w:t>
            </w:r>
            <w:r w:rsidRPr="00263BAC">
              <w:rPr>
                <w:rFonts w:eastAsiaTheme="minorHAnsi"/>
                <w:sz w:val="19"/>
                <w:szCs w:val="19"/>
              </w:rPr>
              <w:t xml:space="preserve"> </w:t>
            </w: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263BAC" w:rsidRDefault="00C357D7" w:rsidP="008C197F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  <w:r w:rsidRPr="00263BAC">
              <w:rPr>
                <w:rFonts w:eastAsia="Calibri"/>
                <w:sz w:val="19"/>
                <w:szCs w:val="19"/>
                <w:lang w:eastAsia="zh-CN"/>
              </w:rPr>
              <w:t>Помещения в квартире должны соответствовать принципам единообразия и однородности, а именно:</w:t>
            </w:r>
          </w:p>
          <w:p w:rsidR="00C357D7" w:rsidRPr="00263BAC" w:rsidRDefault="00C357D7" w:rsidP="008C197F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  <w:r w:rsidRPr="00263BAC">
              <w:rPr>
                <w:rFonts w:eastAsia="Calibri"/>
                <w:sz w:val="19"/>
                <w:szCs w:val="19"/>
                <w:lang w:eastAsia="zh-CN"/>
              </w:rPr>
              <w:t>1) в пределах одного помещения вид отделки стен является однородным</w:t>
            </w:r>
            <w:r w:rsidRPr="00263BAC">
              <w:rPr>
                <w:rStyle w:val="a7"/>
                <w:rFonts w:eastAsia="Calibri"/>
                <w:sz w:val="19"/>
                <w:szCs w:val="19"/>
                <w:lang w:eastAsia="zh-CN"/>
              </w:rPr>
              <w:footnoteReference w:id="5"/>
            </w:r>
            <w:r w:rsidRPr="00263BAC">
              <w:rPr>
                <w:rFonts w:eastAsia="Calibri"/>
                <w:sz w:val="19"/>
                <w:szCs w:val="19"/>
                <w:lang w:eastAsia="zh-CN"/>
              </w:rPr>
              <w:t xml:space="preserve"> по типу, цвету;</w:t>
            </w:r>
          </w:p>
          <w:p w:rsidR="00C357D7" w:rsidRPr="00263BAC" w:rsidRDefault="00C357D7" w:rsidP="008C197F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  <w:r w:rsidRPr="00263BAC">
              <w:rPr>
                <w:rFonts w:eastAsia="Calibri"/>
                <w:sz w:val="19"/>
                <w:szCs w:val="19"/>
                <w:lang w:eastAsia="zh-CN"/>
              </w:rPr>
              <w:t>2) в пределах одного помещения вид напольного покрытия является однородным по типу, цвету;</w:t>
            </w:r>
          </w:p>
          <w:p w:rsidR="00C357D7" w:rsidRPr="00263BAC" w:rsidRDefault="00C357D7" w:rsidP="008C197F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  <w:r w:rsidRPr="00263BAC">
              <w:rPr>
                <w:rFonts w:eastAsia="Calibri"/>
                <w:sz w:val="19"/>
                <w:szCs w:val="19"/>
                <w:lang w:eastAsia="zh-CN"/>
              </w:rPr>
              <w:t>3) в пределах одного помещения вид потолочного покрытия  является однородным по типу, цвету.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263BAC" w:rsidRDefault="00C357D7" w:rsidP="008C197F">
            <w:pPr>
              <w:widowControl w:val="0"/>
              <w:rPr>
                <w:rFonts w:eastAsia="Calibri"/>
                <w:sz w:val="19"/>
                <w:szCs w:val="19"/>
              </w:rPr>
            </w:pPr>
            <w:r w:rsidRPr="00263BAC">
              <w:rPr>
                <w:rFonts w:eastAsia="Calibri"/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0E3D4A" w:rsidRDefault="00C357D7" w:rsidP="008C197F">
            <w:pPr>
              <w:jc w:val="both"/>
              <w:rPr>
                <w:rFonts w:eastAsia="Calibri"/>
                <w:sz w:val="19"/>
                <w:szCs w:val="19"/>
                <w:highlight w:val="yellow"/>
              </w:rPr>
            </w:pP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6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57D7" w:rsidRPr="00263BAC" w:rsidRDefault="00C357D7" w:rsidP="008C197F">
            <w:pPr>
              <w:widowControl w:val="0"/>
              <w:rPr>
                <w:rFonts w:eastAsia="Calibri"/>
                <w:b/>
                <w:sz w:val="19"/>
                <w:szCs w:val="19"/>
              </w:rPr>
            </w:pPr>
            <w:r w:rsidRPr="00263BAC">
              <w:rPr>
                <w:rFonts w:eastAsia="Calibri"/>
                <w:b/>
                <w:sz w:val="19"/>
                <w:szCs w:val="19"/>
                <w:lang w:eastAsia="zh-CN"/>
              </w:rPr>
              <w:t xml:space="preserve">Состав </w:t>
            </w:r>
            <w:r w:rsidRPr="00263BAC">
              <w:rPr>
                <w:rFonts w:eastAsia="Calibri"/>
                <w:b/>
                <w:sz w:val="19"/>
                <w:szCs w:val="19"/>
              </w:rPr>
              <w:t>квартиры:</w:t>
            </w: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263BAC" w:rsidRDefault="00C357D7" w:rsidP="008C197F">
            <w:pPr>
              <w:widowControl w:val="0"/>
              <w:rPr>
                <w:rFonts w:eastAsia="Calibri"/>
                <w:b/>
                <w:sz w:val="19"/>
                <w:szCs w:val="19"/>
                <w:lang w:eastAsia="zh-CN"/>
              </w:rPr>
            </w:pPr>
            <w:r w:rsidRPr="00263BAC">
              <w:rPr>
                <w:rFonts w:eastAsia="Calibri"/>
                <w:sz w:val="19"/>
                <w:szCs w:val="19"/>
              </w:rPr>
              <w:t xml:space="preserve">Жилая комната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263BAC" w:rsidRDefault="00C357D7" w:rsidP="008C197F">
            <w:pPr>
              <w:ind w:left="-22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263BAC" w:rsidRDefault="00C357D7" w:rsidP="008C197F">
            <w:pPr>
              <w:widowControl w:val="0"/>
              <w:jc w:val="both"/>
              <w:rPr>
                <w:rFonts w:eastAsia="Calibri"/>
                <w:bCs/>
                <w:sz w:val="19"/>
                <w:szCs w:val="19"/>
              </w:rPr>
            </w:pPr>
            <w:r w:rsidRPr="00263BAC">
              <w:rPr>
                <w:rFonts w:eastAsia="Calibri"/>
                <w:bCs/>
                <w:sz w:val="19"/>
                <w:szCs w:val="19"/>
              </w:rPr>
              <w:t>Не менее одной</w:t>
            </w: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2D5DD2" w:rsidRDefault="00C357D7" w:rsidP="008C197F">
            <w:pPr>
              <w:widowControl w:val="0"/>
              <w:rPr>
                <w:rFonts w:eastAsia="Calibri"/>
                <w:sz w:val="19"/>
                <w:szCs w:val="19"/>
              </w:rPr>
            </w:pPr>
            <w:r w:rsidRPr="002D5DD2">
              <w:rPr>
                <w:rFonts w:eastAsia="Calibri"/>
                <w:sz w:val="19"/>
                <w:szCs w:val="19"/>
              </w:rPr>
              <w:t>Кухня, прихожая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2D5DD2" w:rsidRDefault="00C357D7" w:rsidP="008C197F">
            <w:pPr>
              <w:ind w:left="-22"/>
              <w:rPr>
                <w:rFonts w:eastAsia="Calibri"/>
                <w:sz w:val="19"/>
                <w:szCs w:val="19"/>
              </w:rPr>
            </w:pPr>
            <w:r w:rsidRPr="002D5DD2">
              <w:rPr>
                <w:rFonts w:eastAsia="Calibri"/>
                <w:sz w:val="19"/>
                <w:szCs w:val="19"/>
              </w:rPr>
              <w:t>Наличие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2D5DD2" w:rsidRDefault="00C357D7" w:rsidP="008C197F">
            <w:pPr>
              <w:widowControl w:val="0"/>
              <w:jc w:val="both"/>
              <w:rPr>
                <w:rFonts w:eastAsia="Calibri"/>
                <w:bCs/>
                <w:sz w:val="19"/>
                <w:szCs w:val="19"/>
              </w:rPr>
            </w:pP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2D5DD2" w:rsidRDefault="00C357D7" w:rsidP="008C197F">
            <w:pPr>
              <w:widowControl w:val="0"/>
              <w:rPr>
                <w:rFonts w:eastAsia="Calibri"/>
                <w:sz w:val="19"/>
                <w:szCs w:val="19"/>
              </w:rPr>
            </w:pPr>
            <w:r w:rsidRPr="002D5DD2">
              <w:rPr>
                <w:rFonts w:eastAsia="Calibri"/>
                <w:sz w:val="19"/>
                <w:szCs w:val="19"/>
              </w:rPr>
              <w:t xml:space="preserve">Санузел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2D5DD2" w:rsidRDefault="00C357D7" w:rsidP="008C197F">
            <w:pPr>
              <w:ind w:left="-22"/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2D5DD2" w:rsidRDefault="00C357D7" w:rsidP="008C197F">
            <w:pPr>
              <w:widowControl w:val="0"/>
              <w:rPr>
                <w:rFonts w:eastAsia="Calibri"/>
                <w:sz w:val="19"/>
                <w:szCs w:val="19"/>
              </w:rPr>
            </w:pPr>
            <w:r w:rsidRPr="002D5DD2">
              <w:rPr>
                <w:rFonts w:eastAsia="Calibri"/>
                <w:sz w:val="19"/>
                <w:szCs w:val="19"/>
              </w:rPr>
              <w:t>«Совмещенный» или «Раздельный»</w:t>
            </w: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57D7" w:rsidRPr="002D5DD2" w:rsidRDefault="00C357D7" w:rsidP="008C197F">
            <w:pPr>
              <w:widowControl w:val="0"/>
              <w:rPr>
                <w:rFonts w:eastAsia="Calibri"/>
                <w:b/>
                <w:sz w:val="19"/>
                <w:szCs w:val="19"/>
                <w:lang w:eastAsia="zh-CN"/>
              </w:rPr>
            </w:pPr>
            <w:r w:rsidRPr="002D5DD2">
              <w:rPr>
                <w:rFonts w:eastAsia="Calibri"/>
                <w:sz w:val="19"/>
                <w:szCs w:val="19"/>
                <w:lang w:eastAsia="zh-CN"/>
              </w:rPr>
              <w:t> </w:t>
            </w:r>
            <w:r w:rsidRPr="002D5DD2">
              <w:rPr>
                <w:rFonts w:eastAsia="Calibri"/>
                <w:b/>
                <w:sz w:val="19"/>
                <w:szCs w:val="19"/>
                <w:lang w:eastAsia="zh-CN"/>
              </w:rPr>
              <w:t>Жилая комната</w:t>
            </w:r>
            <w:r w:rsidRPr="002D5DD2">
              <w:rPr>
                <w:rFonts w:eastAsia="Calibri"/>
                <w:b/>
                <w:sz w:val="19"/>
                <w:szCs w:val="19"/>
                <w:lang w:val="en-US" w:eastAsia="zh-CN"/>
              </w:rPr>
              <w:t>/</w:t>
            </w:r>
            <w:r w:rsidRPr="002D5DD2">
              <w:rPr>
                <w:rFonts w:eastAsia="Calibri"/>
                <w:b/>
                <w:sz w:val="19"/>
                <w:szCs w:val="19"/>
                <w:lang w:eastAsia="zh-CN"/>
              </w:rPr>
              <w:t>жилые комнаты</w:t>
            </w:r>
            <w:r w:rsidRPr="002D5DD2">
              <w:rPr>
                <w:rStyle w:val="a7"/>
                <w:rFonts w:eastAsia="Calibri"/>
                <w:b/>
                <w:sz w:val="19"/>
                <w:szCs w:val="19"/>
                <w:lang w:eastAsia="zh-CN"/>
              </w:rPr>
              <w:footnoteReference w:id="6"/>
            </w: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6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2D5DD2" w:rsidRDefault="00C357D7" w:rsidP="008C197F">
            <w:pPr>
              <w:widowControl w:val="0"/>
              <w:jc w:val="both"/>
              <w:rPr>
                <w:rFonts w:eastAsia="Calibri"/>
                <w:b/>
                <w:sz w:val="19"/>
                <w:szCs w:val="19"/>
                <w:lang w:eastAsia="zh-CN"/>
              </w:rPr>
            </w:pPr>
            <w:r w:rsidRPr="002D5DD2">
              <w:rPr>
                <w:rFonts w:eastAsia="Calibri"/>
                <w:b/>
                <w:sz w:val="19"/>
                <w:szCs w:val="19"/>
                <w:lang w:eastAsia="zh-CN"/>
              </w:rPr>
              <w:t>Напольное покрытие:</w:t>
            </w: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2D5DD2" w:rsidRDefault="00C357D7" w:rsidP="009F49FA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  <w:r w:rsidRPr="002D5DD2">
              <w:rPr>
                <w:rFonts w:eastAsia="Calibri"/>
                <w:sz w:val="19"/>
                <w:szCs w:val="19"/>
                <w:lang w:eastAsia="zh-CN"/>
              </w:rPr>
              <w:t>Напольное покрытие, не имеющее повреждений</w:t>
            </w:r>
            <w:r w:rsidR="009F49FA" w:rsidRPr="002D5DD2">
              <w:rPr>
                <w:rFonts w:eastAsia="Calibri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2D5DD2" w:rsidRDefault="009F49FA" w:rsidP="008C197F">
            <w:pPr>
              <w:rPr>
                <w:rFonts w:eastAsia="Calibri"/>
                <w:sz w:val="19"/>
                <w:szCs w:val="19"/>
              </w:rPr>
            </w:pPr>
            <w:r w:rsidRPr="00385FCF">
              <w:rPr>
                <w:rFonts w:eastAsia="Calibri"/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2D5DD2" w:rsidRDefault="00C357D7" w:rsidP="00DA5C7B">
            <w:pPr>
              <w:jc w:val="both"/>
              <w:rPr>
                <w:rFonts w:eastAsia="Calibri"/>
                <w:bCs/>
                <w:sz w:val="19"/>
                <w:szCs w:val="19"/>
                <w:lang w:eastAsia="zh-CN"/>
              </w:rPr>
            </w:pP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385FCF" w:rsidRDefault="00C357D7" w:rsidP="008C197F">
            <w:pPr>
              <w:widowControl w:val="0"/>
              <w:jc w:val="both"/>
              <w:rPr>
                <w:color w:val="000000"/>
                <w:sz w:val="19"/>
                <w:szCs w:val="19"/>
              </w:rPr>
            </w:pPr>
            <w:r w:rsidRPr="00385FCF">
              <w:rPr>
                <w:color w:val="000000"/>
                <w:sz w:val="19"/>
                <w:szCs w:val="19"/>
              </w:rPr>
              <w:t>Плинтусы</w:t>
            </w:r>
            <w:r w:rsidRPr="00385FCF">
              <w:rPr>
                <w:rFonts w:eastAsia="Calibri"/>
                <w:sz w:val="19"/>
                <w:szCs w:val="19"/>
                <w:lang w:eastAsia="zh-CN"/>
              </w:rPr>
              <w:t>,</w:t>
            </w:r>
            <w:r w:rsidRPr="00385FCF">
              <w:rPr>
                <w:color w:val="000000"/>
                <w:sz w:val="19"/>
                <w:szCs w:val="19"/>
              </w:rPr>
              <w:t xml:space="preserve"> не имеющие повреждений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385FCF" w:rsidRDefault="00C357D7" w:rsidP="008C197F">
            <w:pPr>
              <w:rPr>
                <w:rFonts w:eastAsia="Calibri"/>
                <w:sz w:val="19"/>
                <w:szCs w:val="19"/>
              </w:rPr>
            </w:pPr>
            <w:r w:rsidRPr="00385FCF">
              <w:rPr>
                <w:rFonts w:eastAsia="Calibri"/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0E3D4A" w:rsidRDefault="00C357D7" w:rsidP="008C197F">
            <w:pPr>
              <w:rPr>
                <w:rFonts w:eastAsia="Calibri"/>
                <w:bCs/>
                <w:sz w:val="19"/>
                <w:szCs w:val="19"/>
                <w:highlight w:val="yellow"/>
                <w:lang w:eastAsia="zh-CN"/>
              </w:rPr>
            </w:pP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6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385FCF" w:rsidRDefault="00C357D7" w:rsidP="008C197F">
            <w:pPr>
              <w:widowControl w:val="0"/>
              <w:jc w:val="both"/>
              <w:rPr>
                <w:rFonts w:eastAsia="Calibri"/>
                <w:b/>
                <w:bCs/>
                <w:sz w:val="19"/>
                <w:szCs w:val="19"/>
                <w:lang w:eastAsia="zh-CN"/>
              </w:rPr>
            </w:pPr>
            <w:r w:rsidRPr="00385FCF">
              <w:rPr>
                <w:rFonts w:eastAsia="Calibri"/>
                <w:b/>
                <w:bCs/>
                <w:sz w:val="19"/>
                <w:szCs w:val="19"/>
                <w:lang w:eastAsia="zh-CN"/>
              </w:rPr>
              <w:t>Потолочное покрытие:</w:t>
            </w: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385FCF" w:rsidRDefault="00C357D7" w:rsidP="008C197F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  <w:r w:rsidRPr="00385FCF">
              <w:rPr>
                <w:rFonts w:eastAsia="Calibri"/>
                <w:sz w:val="19"/>
                <w:szCs w:val="19"/>
                <w:lang w:eastAsia="zh-CN"/>
              </w:rPr>
              <w:t>Потолочное покрытие, не имеющее повреждений.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385FCF" w:rsidRDefault="00C357D7" w:rsidP="008C197F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385FCF" w:rsidRDefault="00C357D7" w:rsidP="008C197F">
            <w:pPr>
              <w:widowControl w:val="0"/>
              <w:jc w:val="both"/>
              <w:rPr>
                <w:rFonts w:eastAsia="Calibri"/>
                <w:bCs/>
                <w:sz w:val="19"/>
                <w:szCs w:val="19"/>
                <w:lang w:eastAsia="zh-CN"/>
              </w:rPr>
            </w:pPr>
            <w:r w:rsidRPr="00385FCF">
              <w:rPr>
                <w:rFonts w:eastAsia="Calibri"/>
                <w:sz w:val="19"/>
                <w:szCs w:val="19"/>
                <w:lang w:eastAsia="zh-CN"/>
              </w:rPr>
              <w:t>окраска краской для жилых помещений</w:t>
            </w:r>
            <w:r w:rsidRPr="00385FCF">
              <w:rPr>
                <w:rFonts w:eastAsia="Calibri"/>
                <w:bCs/>
                <w:sz w:val="19"/>
                <w:szCs w:val="19"/>
                <w:lang w:eastAsia="zh-CN"/>
              </w:rPr>
              <w:t xml:space="preserve">, </w:t>
            </w:r>
            <w:r w:rsidRPr="00385FCF">
              <w:rPr>
                <w:rFonts w:eastAsia="Calibri"/>
                <w:sz w:val="19"/>
                <w:szCs w:val="19"/>
                <w:lang w:eastAsia="zh-CN"/>
              </w:rPr>
              <w:t xml:space="preserve">и/или </w:t>
            </w:r>
            <w:r w:rsidRPr="00385FCF">
              <w:rPr>
                <w:sz w:val="19"/>
                <w:szCs w:val="19"/>
              </w:rPr>
              <w:t>побелка</w:t>
            </w:r>
            <w:r w:rsidRPr="00385FCF">
              <w:rPr>
                <w:rFonts w:eastAsia="Calibri"/>
                <w:sz w:val="19"/>
                <w:szCs w:val="19"/>
                <w:lang w:eastAsia="zh-CN"/>
              </w:rPr>
              <w:t xml:space="preserve"> и/или установлена потолочная плитка, и/или установлен подвесной потолок и/или установлен натяжной потолок</w:t>
            </w: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6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A24500" w:rsidRDefault="00C357D7" w:rsidP="008C197F">
            <w:pPr>
              <w:rPr>
                <w:rFonts w:eastAsia="Calibri"/>
                <w:b/>
                <w:bCs/>
                <w:sz w:val="19"/>
                <w:szCs w:val="19"/>
                <w:lang w:eastAsia="zh-CN"/>
              </w:rPr>
            </w:pPr>
            <w:r w:rsidRPr="00A24500">
              <w:rPr>
                <w:rFonts w:eastAsia="Calibri"/>
                <w:b/>
                <w:sz w:val="19"/>
                <w:szCs w:val="19"/>
                <w:lang w:eastAsia="zh-CN"/>
              </w:rPr>
              <w:t xml:space="preserve">Отделка стен: </w:t>
            </w: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A24500" w:rsidRDefault="00C357D7" w:rsidP="008C197F">
            <w:pPr>
              <w:widowControl w:val="0"/>
              <w:jc w:val="both"/>
              <w:rPr>
                <w:rFonts w:eastAsia="Calibri"/>
                <w:bCs/>
                <w:sz w:val="19"/>
                <w:szCs w:val="19"/>
                <w:lang w:eastAsia="zh-CN"/>
              </w:rPr>
            </w:pPr>
            <w:r w:rsidRPr="00A24500">
              <w:rPr>
                <w:rFonts w:eastAsia="Calibri"/>
                <w:bCs/>
                <w:sz w:val="19"/>
                <w:szCs w:val="19"/>
                <w:lang w:eastAsia="zh-CN"/>
              </w:rPr>
              <w:t>Отделка стен, не имеющая повреждений</w:t>
            </w:r>
            <w:r w:rsidRPr="00A24500">
              <w:rPr>
                <w:rFonts w:eastAsia="Calibri"/>
                <w:sz w:val="19"/>
                <w:szCs w:val="19"/>
                <w:lang w:eastAsia="zh-CN"/>
              </w:rPr>
              <w:t>. Стены ровные, не имеющие повреждений.</w:t>
            </w:r>
          </w:p>
          <w:p w:rsidR="00C357D7" w:rsidRPr="00A24500" w:rsidRDefault="00C357D7" w:rsidP="008C197F">
            <w:pPr>
              <w:widowControl w:val="0"/>
              <w:jc w:val="both"/>
              <w:rPr>
                <w:rFonts w:eastAsia="Calibri"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A24500" w:rsidRDefault="00C357D7" w:rsidP="008C197F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A24500" w:rsidRDefault="00C357D7" w:rsidP="008C197F">
            <w:pPr>
              <w:rPr>
                <w:rFonts w:eastAsia="Calibri"/>
                <w:bCs/>
                <w:sz w:val="19"/>
                <w:szCs w:val="19"/>
                <w:lang w:eastAsia="zh-CN"/>
              </w:rPr>
            </w:pPr>
            <w:r w:rsidRPr="00A24500">
              <w:rPr>
                <w:rFonts w:eastAsia="Calibri"/>
                <w:bCs/>
                <w:sz w:val="19"/>
                <w:szCs w:val="19"/>
                <w:lang w:eastAsia="zh-CN"/>
              </w:rPr>
              <w:t xml:space="preserve">окраска краской для жилых помещений </w:t>
            </w:r>
            <w:r w:rsidRPr="00A24500">
              <w:rPr>
                <w:rFonts w:eastAsia="Calibri"/>
                <w:sz w:val="19"/>
                <w:szCs w:val="19"/>
                <w:lang w:eastAsia="zh-CN"/>
              </w:rPr>
              <w:t>и/или</w:t>
            </w:r>
            <w:r w:rsidRPr="00A24500">
              <w:rPr>
                <w:rFonts w:eastAsia="Calibri"/>
                <w:bCs/>
                <w:sz w:val="19"/>
                <w:szCs w:val="19"/>
                <w:lang w:eastAsia="zh-CN"/>
              </w:rPr>
              <w:t xml:space="preserve"> оклейка стен обоями, </w:t>
            </w:r>
            <w:r w:rsidRPr="00A24500">
              <w:rPr>
                <w:rFonts w:eastAsia="Calibri"/>
                <w:sz w:val="19"/>
                <w:szCs w:val="19"/>
                <w:lang w:eastAsia="zh-CN"/>
              </w:rPr>
              <w:t>однородными по виду и цвету</w:t>
            </w: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6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A24500" w:rsidRDefault="00C357D7" w:rsidP="008C197F">
            <w:pPr>
              <w:rPr>
                <w:rFonts w:eastAsia="Calibri"/>
                <w:b/>
                <w:bCs/>
                <w:sz w:val="19"/>
                <w:szCs w:val="19"/>
                <w:lang w:eastAsia="zh-CN"/>
              </w:rPr>
            </w:pPr>
            <w:r w:rsidRPr="00A24500">
              <w:rPr>
                <w:rFonts w:eastAsia="Calibri"/>
                <w:b/>
                <w:sz w:val="19"/>
                <w:szCs w:val="19"/>
                <w:lang w:eastAsia="zh-CN"/>
              </w:rPr>
              <w:t>Окна:</w:t>
            </w: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A24500" w:rsidRDefault="00566679" w:rsidP="008C197F">
            <w:pPr>
              <w:rPr>
                <w:rFonts w:eastAsia="Calibri"/>
                <w:bCs/>
                <w:sz w:val="19"/>
                <w:szCs w:val="19"/>
                <w:lang w:eastAsia="zh-CN"/>
              </w:rPr>
            </w:pPr>
            <w:r>
              <w:rPr>
                <w:rFonts w:eastAsia="Calibri"/>
                <w:bCs/>
                <w:sz w:val="19"/>
                <w:szCs w:val="19"/>
                <w:lang w:eastAsia="zh-CN"/>
              </w:rPr>
              <w:t>Пластиковые о</w:t>
            </w:r>
            <w:r w:rsidRPr="00A24500">
              <w:rPr>
                <w:rFonts w:eastAsia="Calibri"/>
                <w:bCs/>
                <w:sz w:val="19"/>
                <w:szCs w:val="19"/>
                <w:lang w:eastAsia="zh-CN"/>
              </w:rPr>
              <w:t>кна,</w:t>
            </w:r>
            <w:r>
              <w:rPr>
                <w:rFonts w:eastAsia="Calibri"/>
                <w:bCs/>
                <w:sz w:val="19"/>
                <w:szCs w:val="19"/>
                <w:lang w:eastAsia="zh-CN"/>
              </w:rPr>
              <w:t xml:space="preserve"> имеющие стеклопакет с двумя и более камерами и</w:t>
            </w:r>
            <w:r w:rsidRPr="00A24500">
              <w:rPr>
                <w:rFonts w:eastAsia="Calibri"/>
                <w:bCs/>
                <w:sz w:val="19"/>
                <w:szCs w:val="19"/>
                <w:lang w:eastAsia="zh-CN"/>
              </w:rPr>
              <w:t xml:space="preserve"> не имеющие повреждений</w:t>
            </w:r>
            <w:r>
              <w:rPr>
                <w:rFonts w:eastAsia="Calibri"/>
                <w:bCs/>
                <w:sz w:val="19"/>
                <w:szCs w:val="19"/>
                <w:lang w:eastAsia="zh-CN"/>
              </w:rPr>
              <w:t>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A24500" w:rsidRDefault="00C357D7" w:rsidP="008C197F">
            <w:pPr>
              <w:rPr>
                <w:rFonts w:eastAsia="Calibri"/>
                <w:sz w:val="19"/>
                <w:szCs w:val="19"/>
              </w:rPr>
            </w:pPr>
            <w:r w:rsidRPr="00A24500">
              <w:rPr>
                <w:rFonts w:eastAsia="Calibri"/>
                <w:sz w:val="19"/>
                <w:szCs w:val="19"/>
              </w:rPr>
              <w:t>Наличие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A24500" w:rsidRDefault="00C357D7" w:rsidP="008C197F">
            <w:pPr>
              <w:rPr>
                <w:rFonts w:eastAsia="Calibri"/>
                <w:bCs/>
                <w:sz w:val="19"/>
                <w:szCs w:val="19"/>
                <w:lang w:eastAsia="zh-CN"/>
              </w:rPr>
            </w:pPr>
          </w:p>
        </w:tc>
      </w:tr>
      <w:tr w:rsidR="00C357D7" w:rsidRPr="000E3D4A" w:rsidTr="008C197F">
        <w:trPr>
          <w:cantSplit/>
          <w:trHeight w:val="235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A24500" w:rsidRDefault="00C357D7" w:rsidP="008C197F">
            <w:pPr>
              <w:rPr>
                <w:rFonts w:eastAsia="Calibri"/>
                <w:bCs/>
                <w:sz w:val="19"/>
                <w:szCs w:val="19"/>
                <w:lang w:eastAsia="zh-CN"/>
              </w:rPr>
            </w:pPr>
            <w:r w:rsidRPr="00A24500">
              <w:rPr>
                <w:rFonts w:eastAsia="Calibri"/>
                <w:sz w:val="19"/>
                <w:szCs w:val="19"/>
                <w:lang w:eastAsia="zh-CN"/>
              </w:rPr>
              <w:t>Подоконники, не имеющие повреждений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A24500" w:rsidRDefault="00C357D7" w:rsidP="008C197F">
            <w:pPr>
              <w:rPr>
                <w:rFonts w:eastAsia="Calibri"/>
                <w:sz w:val="19"/>
                <w:szCs w:val="19"/>
              </w:rPr>
            </w:pPr>
            <w:r w:rsidRPr="00A24500">
              <w:rPr>
                <w:rFonts w:eastAsia="Calibri"/>
                <w:sz w:val="19"/>
                <w:szCs w:val="19"/>
              </w:rPr>
              <w:t>Наличие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A24500" w:rsidRDefault="00C357D7" w:rsidP="008C197F">
            <w:pPr>
              <w:rPr>
                <w:rFonts w:eastAsia="Calibri"/>
                <w:bCs/>
                <w:sz w:val="19"/>
                <w:szCs w:val="19"/>
                <w:lang w:eastAsia="zh-CN"/>
              </w:rPr>
            </w:pP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6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57D7" w:rsidRPr="00A24500" w:rsidRDefault="00C357D7" w:rsidP="008C197F">
            <w:pPr>
              <w:widowControl w:val="0"/>
              <w:rPr>
                <w:rFonts w:eastAsia="Calibri"/>
                <w:bCs/>
                <w:sz w:val="19"/>
                <w:szCs w:val="19"/>
                <w:lang w:eastAsia="zh-CN"/>
              </w:rPr>
            </w:pPr>
            <w:r w:rsidRPr="00A24500">
              <w:rPr>
                <w:rFonts w:eastAsia="Calibri"/>
                <w:b/>
                <w:bCs/>
                <w:sz w:val="19"/>
                <w:szCs w:val="19"/>
                <w:lang w:eastAsia="zh-CN"/>
              </w:rPr>
              <w:t>Кухня</w:t>
            </w: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6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A24500" w:rsidRDefault="00C357D7" w:rsidP="008C197F">
            <w:pPr>
              <w:rPr>
                <w:rFonts w:eastAsia="Calibri"/>
                <w:b/>
                <w:bCs/>
                <w:sz w:val="19"/>
                <w:szCs w:val="19"/>
                <w:lang w:eastAsia="zh-CN"/>
              </w:rPr>
            </w:pPr>
            <w:r w:rsidRPr="00A24500">
              <w:rPr>
                <w:rFonts w:eastAsia="Calibri"/>
                <w:b/>
                <w:sz w:val="19"/>
                <w:szCs w:val="19"/>
                <w:lang w:eastAsia="zh-CN"/>
              </w:rPr>
              <w:t>Напольное покрытие:</w:t>
            </w: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184920" w:rsidRDefault="00C357D7" w:rsidP="008C197F">
            <w:pPr>
              <w:widowControl w:val="0"/>
              <w:tabs>
                <w:tab w:val="left" w:pos="243"/>
              </w:tabs>
              <w:jc w:val="both"/>
              <w:rPr>
                <w:rFonts w:eastAsia="Calibri"/>
                <w:b/>
                <w:bCs/>
                <w:sz w:val="19"/>
                <w:szCs w:val="19"/>
                <w:lang w:eastAsia="zh-CN"/>
              </w:rPr>
            </w:pPr>
            <w:r w:rsidRPr="00184920">
              <w:rPr>
                <w:rFonts w:eastAsia="Calibri"/>
                <w:sz w:val="19"/>
                <w:szCs w:val="19"/>
                <w:lang w:eastAsia="zh-CN"/>
              </w:rPr>
              <w:t>Напольное покрытие, не имеющее повреждений.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184920" w:rsidRDefault="009F49FA" w:rsidP="008C197F">
            <w:pPr>
              <w:rPr>
                <w:rFonts w:eastAsia="Calibri"/>
                <w:sz w:val="19"/>
                <w:szCs w:val="19"/>
              </w:rPr>
            </w:pPr>
            <w:r w:rsidRPr="009673D6">
              <w:rPr>
                <w:rFonts w:eastAsia="Calibri"/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184920" w:rsidRDefault="00C357D7" w:rsidP="00DA5C7B">
            <w:pPr>
              <w:rPr>
                <w:rFonts w:eastAsia="Calibri"/>
                <w:bCs/>
                <w:sz w:val="19"/>
                <w:szCs w:val="19"/>
                <w:lang w:eastAsia="zh-CN"/>
              </w:rPr>
            </w:pP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9673D6" w:rsidRDefault="00C357D7" w:rsidP="008C197F">
            <w:pPr>
              <w:widowControl w:val="0"/>
              <w:tabs>
                <w:tab w:val="left" w:pos="243"/>
              </w:tabs>
              <w:jc w:val="both"/>
              <w:rPr>
                <w:color w:val="000000"/>
                <w:sz w:val="19"/>
                <w:szCs w:val="19"/>
              </w:rPr>
            </w:pPr>
            <w:r w:rsidRPr="009673D6">
              <w:rPr>
                <w:color w:val="000000"/>
                <w:sz w:val="19"/>
                <w:szCs w:val="19"/>
              </w:rPr>
              <w:t>Плинтусы</w:t>
            </w:r>
            <w:r w:rsidRPr="009673D6">
              <w:rPr>
                <w:rFonts w:eastAsia="Calibri"/>
                <w:sz w:val="19"/>
                <w:szCs w:val="19"/>
                <w:lang w:eastAsia="zh-CN"/>
              </w:rPr>
              <w:t>,</w:t>
            </w:r>
            <w:r w:rsidRPr="009673D6">
              <w:rPr>
                <w:color w:val="000000"/>
                <w:sz w:val="19"/>
                <w:szCs w:val="19"/>
              </w:rPr>
              <w:t xml:space="preserve"> не имеющие повреждений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9673D6" w:rsidRDefault="00C357D7" w:rsidP="008C197F">
            <w:pPr>
              <w:rPr>
                <w:rFonts w:eastAsia="Calibri"/>
                <w:sz w:val="19"/>
                <w:szCs w:val="19"/>
              </w:rPr>
            </w:pPr>
            <w:r w:rsidRPr="009673D6">
              <w:rPr>
                <w:rFonts w:eastAsia="Calibri"/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9673D6" w:rsidRDefault="00C357D7" w:rsidP="008C197F">
            <w:pPr>
              <w:rPr>
                <w:rFonts w:eastAsia="Calibri"/>
                <w:bCs/>
                <w:sz w:val="19"/>
                <w:szCs w:val="19"/>
                <w:lang w:eastAsia="zh-CN"/>
              </w:rPr>
            </w:pP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6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9673D6" w:rsidRDefault="00C357D7" w:rsidP="008C197F">
            <w:pPr>
              <w:tabs>
                <w:tab w:val="left" w:pos="243"/>
              </w:tabs>
              <w:rPr>
                <w:rFonts w:eastAsia="Calibri"/>
                <w:b/>
                <w:bCs/>
                <w:sz w:val="19"/>
                <w:szCs w:val="19"/>
                <w:lang w:eastAsia="zh-CN"/>
              </w:rPr>
            </w:pPr>
            <w:r w:rsidRPr="009673D6">
              <w:rPr>
                <w:rFonts w:eastAsia="Calibri"/>
                <w:b/>
                <w:bCs/>
                <w:sz w:val="19"/>
                <w:szCs w:val="19"/>
                <w:lang w:eastAsia="zh-CN"/>
              </w:rPr>
              <w:t>Потолочное покрытие:</w:t>
            </w: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9673D6" w:rsidRDefault="00C357D7" w:rsidP="008C197F">
            <w:pPr>
              <w:widowControl w:val="0"/>
              <w:tabs>
                <w:tab w:val="left" w:pos="243"/>
              </w:tabs>
              <w:jc w:val="both"/>
              <w:rPr>
                <w:rFonts w:eastAsia="Calibri"/>
                <w:sz w:val="19"/>
                <w:szCs w:val="19"/>
                <w:lang w:eastAsia="zh-CN"/>
              </w:rPr>
            </w:pPr>
            <w:r w:rsidRPr="009673D6">
              <w:rPr>
                <w:rFonts w:eastAsia="Calibri"/>
                <w:bCs/>
                <w:sz w:val="19"/>
                <w:szCs w:val="19"/>
                <w:lang w:eastAsia="zh-CN"/>
              </w:rPr>
              <w:t>Потолочное покрытие, не имеющее повреждений</w:t>
            </w:r>
            <w:r w:rsidRPr="009673D6">
              <w:rPr>
                <w:rFonts w:eastAsia="Calibri"/>
                <w:sz w:val="19"/>
                <w:szCs w:val="19"/>
                <w:lang w:eastAsia="zh-CN"/>
              </w:rPr>
              <w:t>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9673D6" w:rsidRDefault="00C357D7" w:rsidP="008C197F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9673D6" w:rsidRDefault="00C357D7" w:rsidP="008C197F">
            <w:pPr>
              <w:widowControl w:val="0"/>
              <w:jc w:val="both"/>
              <w:rPr>
                <w:rFonts w:eastAsia="Calibri"/>
                <w:bCs/>
                <w:sz w:val="19"/>
                <w:szCs w:val="19"/>
                <w:lang w:eastAsia="zh-CN"/>
              </w:rPr>
            </w:pPr>
            <w:r w:rsidRPr="009673D6">
              <w:rPr>
                <w:rFonts w:eastAsia="Calibri"/>
                <w:sz w:val="19"/>
                <w:szCs w:val="19"/>
                <w:lang w:eastAsia="zh-CN"/>
              </w:rPr>
              <w:t>окраска краской для жилых помещений</w:t>
            </w:r>
            <w:r w:rsidRPr="009673D6">
              <w:rPr>
                <w:rFonts w:eastAsia="Calibri"/>
                <w:bCs/>
                <w:sz w:val="19"/>
                <w:szCs w:val="19"/>
                <w:lang w:eastAsia="zh-CN"/>
              </w:rPr>
              <w:t xml:space="preserve">, </w:t>
            </w:r>
            <w:r w:rsidRPr="009673D6">
              <w:rPr>
                <w:rFonts w:eastAsia="Calibri"/>
                <w:sz w:val="19"/>
                <w:szCs w:val="19"/>
                <w:lang w:eastAsia="zh-CN"/>
              </w:rPr>
              <w:t xml:space="preserve">или </w:t>
            </w:r>
            <w:r w:rsidRPr="009673D6">
              <w:rPr>
                <w:sz w:val="19"/>
                <w:szCs w:val="19"/>
              </w:rPr>
              <w:t>побелка</w:t>
            </w:r>
            <w:r w:rsidRPr="009673D6">
              <w:rPr>
                <w:rFonts w:eastAsia="Calibri"/>
                <w:sz w:val="19"/>
                <w:szCs w:val="19"/>
                <w:lang w:eastAsia="zh-CN"/>
              </w:rPr>
              <w:t xml:space="preserve"> или установлена потолочная плитка, или установлен подвесной потолок или установлен натяжной потолок</w:t>
            </w: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6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9673D6" w:rsidRDefault="00C357D7" w:rsidP="008C197F">
            <w:pPr>
              <w:tabs>
                <w:tab w:val="left" w:pos="243"/>
              </w:tabs>
              <w:rPr>
                <w:rFonts w:eastAsia="Calibri"/>
                <w:b/>
                <w:bCs/>
                <w:sz w:val="19"/>
                <w:szCs w:val="19"/>
                <w:lang w:eastAsia="zh-CN"/>
              </w:rPr>
            </w:pPr>
            <w:r w:rsidRPr="009673D6">
              <w:rPr>
                <w:rFonts w:eastAsia="Calibri"/>
                <w:b/>
                <w:bCs/>
                <w:sz w:val="19"/>
                <w:szCs w:val="19"/>
                <w:lang w:eastAsia="zh-CN"/>
              </w:rPr>
              <w:t>Отделка стен:</w:t>
            </w: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9673D6" w:rsidRDefault="00C357D7" w:rsidP="008C197F">
            <w:pPr>
              <w:widowControl w:val="0"/>
              <w:tabs>
                <w:tab w:val="left" w:pos="243"/>
              </w:tabs>
              <w:jc w:val="both"/>
              <w:rPr>
                <w:rFonts w:eastAsia="Calibri"/>
                <w:bCs/>
                <w:sz w:val="19"/>
                <w:szCs w:val="19"/>
                <w:lang w:eastAsia="zh-CN"/>
              </w:rPr>
            </w:pPr>
            <w:r w:rsidRPr="009673D6">
              <w:rPr>
                <w:rFonts w:eastAsia="Calibri"/>
                <w:bCs/>
                <w:sz w:val="19"/>
                <w:szCs w:val="19"/>
                <w:lang w:eastAsia="zh-CN"/>
              </w:rPr>
              <w:t>Отделка стен, не имеющая повреждений</w:t>
            </w:r>
            <w:r w:rsidRPr="009673D6">
              <w:rPr>
                <w:rFonts w:eastAsia="Calibri"/>
                <w:sz w:val="19"/>
                <w:szCs w:val="19"/>
                <w:lang w:eastAsia="zh-CN"/>
              </w:rPr>
              <w:t>. Стены ровные, не имеющие повреждений.</w:t>
            </w:r>
            <w:r w:rsidRPr="009673D6">
              <w:rPr>
                <w:rStyle w:val="a7"/>
                <w:rFonts w:eastAsia="Calibri"/>
                <w:sz w:val="19"/>
                <w:szCs w:val="19"/>
                <w:lang w:eastAsia="zh-CN"/>
              </w:rPr>
              <w:footnoteReference w:id="7"/>
            </w:r>
            <w:r w:rsidRPr="009673D6">
              <w:rPr>
                <w:rFonts w:eastAsia="Calibri"/>
                <w:sz w:val="19"/>
                <w:szCs w:val="19"/>
                <w:lang w:eastAsia="zh-CN"/>
              </w:rPr>
              <w:t xml:space="preserve"> </w:t>
            </w:r>
          </w:p>
          <w:p w:rsidR="00C357D7" w:rsidRPr="009673D6" w:rsidRDefault="00C357D7" w:rsidP="008C197F">
            <w:pPr>
              <w:widowControl w:val="0"/>
              <w:tabs>
                <w:tab w:val="left" w:pos="243"/>
              </w:tabs>
              <w:jc w:val="both"/>
              <w:rPr>
                <w:rFonts w:eastAsia="Calibri"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9673D6" w:rsidRDefault="00C357D7" w:rsidP="008C197F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9673D6" w:rsidRDefault="00C357D7" w:rsidP="008C197F">
            <w:pPr>
              <w:rPr>
                <w:rFonts w:eastAsia="Calibri"/>
                <w:bCs/>
                <w:sz w:val="19"/>
                <w:szCs w:val="19"/>
                <w:lang w:eastAsia="zh-CN"/>
              </w:rPr>
            </w:pPr>
            <w:r w:rsidRPr="009673D6">
              <w:rPr>
                <w:rFonts w:eastAsia="Calibri"/>
                <w:sz w:val="19"/>
                <w:szCs w:val="19"/>
                <w:lang w:eastAsia="zh-CN"/>
              </w:rPr>
              <w:t xml:space="preserve">керамическая плитка или </w:t>
            </w:r>
            <w:r w:rsidRPr="009673D6">
              <w:rPr>
                <w:rFonts w:eastAsia="Calibri"/>
                <w:bCs/>
                <w:sz w:val="19"/>
                <w:szCs w:val="19"/>
                <w:lang w:eastAsia="zh-CN"/>
              </w:rPr>
              <w:t>окраска краской для жилых помещений</w:t>
            </w:r>
            <w:r w:rsidRPr="009673D6">
              <w:rPr>
                <w:rFonts w:eastAsia="Calibri"/>
                <w:sz w:val="19"/>
                <w:szCs w:val="19"/>
                <w:lang w:eastAsia="zh-CN"/>
              </w:rPr>
              <w:t xml:space="preserve"> или </w:t>
            </w:r>
            <w:r w:rsidRPr="009673D6">
              <w:rPr>
                <w:rFonts w:eastAsia="Calibri"/>
                <w:bCs/>
                <w:sz w:val="19"/>
                <w:szCs w:val="19"/>
                <w:lang w:eastAsia="zh-CN"/>
              </w:rPr>
              <w:t xml:space="preserve">оклейка стен обоями, </w:t>
            </w:r>
            <w:r w:rsidRPr="009673D6">
              <w:rPr>
                <w:rFonts w:eastAsia="Calibri"/>
                <w:sz w:val="19"/>
                <w:szCs w:val="19"/>
                <w:lang w:eastAsia="zh-CN"/>
              </w:rPr>
              <w:t>однородными по виду и цвету</w:t>
            </w:r>
            <w:r w:rsidRPr="009673D6">
              <w:rPr>
                <w:rFonts w:eastAsia="Calibri"/>
                <w:bCs/>
                <w:sz w:val="19"/>
                <w:szCs w:val="19"/>
                <w:lang w:eastAsia="zh-CN"/>
              </w:rPr>
              <w:t xml:space="preserve"> </w:t>
            </w: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6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5A341B" w:rsidRDefault="00C357D7" w:rsidP="008C197F">
            <w:pPr>
              <w:widowControl w:val="0"/>
              <w:tabs>
                <w:tab w:val="left" w:pos="243"/>
              </w:tabs>
              <w:rPr>
                <w:rFonts w:eastAsia="Calibri"/>
                <w:b/>
                <w:bCs/>
                <w:sz w:val="19"/>
                <w:szCs w:val="19"/>
                <w:lang w:eastAsia="zh-CN"/>
              </w:rPr>
            </w:pPr>
            <w:r w:rsidRPr="005A341B">
              <w:rPr>
                <w:rFonts w:eastAsia="Calibri"/>
                <w:b/>
                <w:bCs/>
                <w:sz w:val="19"/>
                <w:szCs w:val="19"/>
                <w:lang w:eastAsia="zh-CN"/>
              </w:rPr>
              <w:t>Окна:</w:t>
            </w: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5A341B" w:rsidRDefault="00566679" w:rsidP="008C197F">
            <w:pPr>
              <w:tabs>
                <w:tab w:val="left" w:pos="243"/>
              </w:tabs>
              <w:rPr>
                <w:rFonts w:eastAsia="Calibri"/>
                <w:bCs/>
                <w:sz w:val="19"/>
                <w:szCs w:val="19"/>
                <w:lang w:eastAsia="zh-CN"/>
              </w:rPr>
            </w:pPr>
            <w:r>
              <w:rPr>
                <w:rFonts w:eastAsia="Calibri"/>
                <w:bCs/>
                <w:sz w:val="19"/>
                <w:szCs w:val="19"/>
                <w:lang w:eastAsia="zh-CN"/>
              </w:rPr>
              <w:t>Пластиковые о</w:t>
            </w:r>
            <w:r w:rsidRPr="00A24500">
              <w:rPr>
                <w:rFonts w:eastAsia="Calibri"/>
                <w:bCs/>
                <w:sz w:val="19"/>
                <w:szCs w:val="19"/>
                <w:lang w:eastAsia="zh-CN"/>
              </w:rPr>
              <w:t>кна,</w:t>
            </w:r>
            <w:r>
              <w:rPr>
                <w:rFonts w:eastAsia="Calibri"/>
                <w:bCs/>
                <w:sz w:val="19"/>
                <w:szCs w:val="19"/>
                <w:lang w:eastAsia="zh-CN"/>
              </w:rPr>
              <w:t xml:space="preserve"> имеющие стеклопакет с двумя и более камерами и</w:t>
            </w:r>
            <w:r w:rsidRPr="00A24500">
              <w:rPr>
                <w:rFonts w:eastAsia="Calibri"/>
                <w:bCs/>
                <w:sz w:val="19"/>
                <w:szCs w:val="19"/>
                <w:lang w:eastAsia="zh-CN"/>
              </w:rPr>
              <w:t xml:space="preserve"> не имеющие повреждений</w:t>
            </w:r>
            <w:r>
              <w:rPr>
                <w:rFonts w:eastAsia="Calibri"/>
                <w:bCs/>
                <w:sz w:val="19"/>
                <w:szCs w:val="19"/>
                <w:lang w:eastAsia="zh-CN"/>
              </w:rPr>
              <w:t>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5A341B" w:rsidRDefault="00C357D7" w:rsidP="008C197F">
            <w:pPr>
              <w:rPr>
                <w:rFonts w:eastAsia="Calibri"/>
                <w:sz w:val="19"/>
                <w:szCs w:val="19"/>
              </w:rPr>
            </w:pPr>
            <w:r w:rsidRPr="005A341B">
              <w:rPr>
                <w:rFonts w:eastAsia="Calibri"/>
                <w:sz w:val="19"/>
                <w:szCs w:val="19"/>
              </w:rPr>
              <w:t>Наличие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5A341B" w:rsidRDefault="00C357D7" w:rsidP="008C197F">
            <w:pPr>
              <w:rPr>
                <w:rFonts w:eastAsia="Calibri"/>
                <w:bCs/>
                <w:sz w:val="19"/>
                <w:szCs w:val="19"/>
                <w:lang w:eastAsia="zh-CN"/>
              </w:rPr>
            </w:pP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ED5B10" w:rsidRDefault="00C357D7" w:rsidP="008C197F">
            <w:pPr>
              <w:tabs>
                <w:tab w:val="left" w:pos="243"/>
              </w:tabs>
              <w:rPr>
                <w:rFonts w:eastAsia="Calibri"/>
                <w:bCs/>
                <w:sz w:val="19"/>
                <w:szCs w:val="19"/>
                <w:lang w:eastAsia="zh-CN"/>
              </w:rPr>
            </w:pPr>
            <w:r w:rsidRPr="00ED5B10">
              <w:rPr>
                <w:rFonts w:eastAsia="Calibri"/>
                <w:sz w:val="19"/>
                <w:szCs w:val="19"/>
                <w:lang w:eastAsia="zh-CN"/>
              </w:rPr>
              <w:t>Подоконники, не имеющие повреждений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ED5B10" w:rsidRDefault="00C357D7" w:rsidP="008C197F">
            <w:pPr>
              <w:rPr>
                <w:rFonts w:eastAsia="Calibri"/>
                <w:sz w:val="19"/>
                <w:szCs w:val="19"/>
              </w:rPr>
            </w:pPr>
            <w:r w:rsidRPr="00ED5B10">
              <w:rPr>
                <w:rFonts w:eastAsia="Calibri"/>
                <w:sz w:val="19"/>
                <w:szCs w:val="19"/>
              </w:rPr>
              <w:t>Наличие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ED5B10" w:rsidRDefault="00C357D7" w:rsidP="008C197F">
            <w:pPr>
              <w:rPr>
                <w:rFonts w:eastAsia="Calibri"/>
                <w:bCs/>
                <w:sz w:val="19"/>
                <w:szCs w:val="19"/>
                <w:lang w:eastAsia="zh-CN"/>
              </w:rPr>
            </w:pP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6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57D7" w:rsidRPr="00ED5B10" w:rsidRDefault="00C357D7" w:rsidP="008C197F">
            <w:pPr>
              <w:widowControl w:val="0"/>
              <w:tabs>
                <w:tab w:val="left" w:pos="243"/>
              </w:tabs>
              <w:rPr>
                <w:rFonts w:eastAsia="Calibri"/>
                <w:b/>
                <w:bCs/>
                <w:sz w:val="19"/>
                <w:szCs w:val="19"/>
                <w:lang w:eastAsia="zh-CN"/>
              </w:rPr>
            </w:pPr>
            <w:r w:rsidRPr="00ED5B10">
              <w:rPr>
                <w:rFonts w:eastAsia="Calibri"/>
                <w:b/>
                <w:bCs/>
                <w:sz w:val="19"/>
                <w:szCs w:val="19"/>
                <w:lang w:eastAsia="zh-CN"/>
              </w:rPr>
              <w:t xml:space="preserve">Санузел </w:t>
            </w:r>
            <w:r w:rsidRPr="00ED5B10">
              <w:rPr>
                <w:rStyle w:val="a7"/>
                <w:rFonts w:eastAsia="Calibri"/>
                <w:b/>
                <w:bCs/>
                <w:sz w:val="19"/>
                <w:szCs w:val="19"/>
                <w:lang w:eastAsia="zh-CN"/>
              </w:rPr>
              <w:footnoteReference w:id="8"/>
            </w: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6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ED5B10" w:rsidRDefault="00C357D7" w:rsidP="008C197F">
            <w:pPr>
              <w:widowControl w:val="0"/>
              <w:tabs>
                <w:tab w:val="left" w:pos="243"/>
              </w:tabs>
              <w:rPr>
                <w:rFonts w:eastAsia="Calibri"/>
                <w:b/>
                <w:bCs/>
                <w:sz w:val="19"/>
                <w:szCs w:val="19"/>
                <w:lang w:eastAsia="zh-CN"/>
              </w:rPr>
            </w:pPr>
            <w:r w:rsidRPr="00ED5B10">
              <w:rPr>
                <w:rFonts w:eastAsia="Calibri"/>
                <w:b/>
                <w:bCs/>
                <w:sz w:val="19"/>
                <w:szCs w:val="19"/>
                <w:lang w:eastAsia="zh-CN"/>
              </w:rPr>
              <w:t>Напольное покрытие:</w:t>
            </w: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ED5B10" w:rsidRDefault="00C357D7" w:rsidP="008C197F">
            <w:pPr>
              <w:widowControl w:val="0"/>
              <w:tabs>
                <w:tab w:val="left" w:pos="243"/>
              </w:tabs>
              <w:jc w:val="both"/>
              <w:rPr>
                <w:rFonts w:eastAsia="Calibri"/>
                <w:b/>
                <w:bCs/>
                <w:sz w:val="19"/>
                <w:szCs w:val="19"/>
                <w:lang w:eastAsia="zh-CN"/>
              </w:rPr>
            </w:pPr>
            <w:r w:rsidRPr="00ED5B10">
              <w:rPr>
                <w:rFonts w:eastAsia="Calibri"/>
                <w:sz w:val="19"/>
                <w:szCs w:val="19"/>
                <w:lang w:eastAsia="zh-CN"/>
              </w:rPr>
              <w:t xml:space="preserve">Напольное покрытие по всей площади, ровное, не имеющее повреждений.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ED5B10" w:rsidRDefault="00C357D7" w:rsidP="008C197F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ED5B10" w:rsidRDefault="00C357D7" w:rsidP="008C197F">
            <w:pPr>
              <w:rPr>
                <w:rFonts w:eastAsia="Calibri"/>
                <w:bCs/>
                <w:sz w:val="19"/>
                <w:szCs w:val="19"/>
                <w:lang w:eastAsia="zh-CN"/>
              </w:rPr>
            </w:pPr>
            <w:r w:rsidRPr="00ED5B10">
              <w:rPr>
                <w:rFonts w:eastAsia="Calibri"/>
                <w:sz w:val="19"/>
                <w:szCs w:val="19"/>
                <w:lang w:eastAsia="zh-CN"/>
              </w:rPr>
              <w:t>керамическая плитка и/или окраска краской для жилых помещений</w:t>
            </w: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6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0E3D4A" w:rsidRDefault="00C357D7" w:rsidP="008C197F">
            <w:pPr>
              <w:widowControl w:val="0"/>
              <w:rPr>
                <w:rFonts w:eastAsia="Calibri"/>
                <w:b/>
                <w:bCs/>
                <w:sz w:val="19"/>
                <w:szCs w:val="19"/>
                <w:highlight w:val="yellow"/>
                <w:lang w:eastAsia="zh-CN"/>
              </w:rPr>
            </w:pPr>
            <w:r w:rsidRPr="00D35CEB">
              <w:rPr>
                <w:rFonts w:eastAsia="Calibri"/>
                <w:b/>
                <w:bCs/>
                <w:sz w:val="19"/>
                <w:szCs w:val="19"/>
                <w:lang w:eastAsia="zh-CN"/>
              </w:rPr>
              <w:t xml:space="preserve">Потолочное покрытие: </w:t>
            </w: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D35CEB" w:rsidRDefault="00C357D7" w:rsidP="008C197F">
            <w:pPr>
              <w:widowControl w:val="0"/>
              <w:jc w:val="both"/>
              <w:rPr>
                <w:rFonts w:eastAsia="Calibri"/>
                <w:bCs/>
                <w:sz w:val="19"/>
                <w:szCs w:val="19"/>
                <w:lang w:eastAsia="zh-CN"/>
              </w:rPr>
            </w:pPr>
            <w:r w:rsidRPr="00D35CEB">
              <w:rPr>
                <w:rFonts w:eastAsia="Calibri"/>
                <w:bCs/>
                <w:sz w:val="19"/>
                <w:szCs w:val="19"/>
                <w:lang w:eastAsia="zh-CN"/>
              </w:rPr>
              <w:t>Потолочное покрытие, не имеющее повреждений</w:t>
            </w:r>
            <w:r w:rsidRPr="00D35CEB">
              <w:rPr>
                <w:rFonts w:eastAsia="Calibri"/>
                <w:sz w:val="19"/>
                <w:szCs w:val="19"/>
                <w:lang w:eastAsia="zh-CN"/>
              </w:rPr>
              <w:t>.</w:t>
            </w:r>
            <w:r w:rsidRPr="00D35CEB">
              <w:rPr>
                <w:rFonts w:eastAsia="Calibri"/>
                <w:bCs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D35CEB" w:rsidRDefault="00C357D7" w:rsidP="008C197F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D35CEB" w:rsidRDefault="00C357D7" w:rsidP="008C197F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  <w:r w:rsidRPr="00D35CEB">
              <w:rPr>
                <w:rFonts w:eastAsia="Calibri"/>
                <w:sz w:val="19"/>
                <w:szCs w:val="19"/>
                <w:lang w:eastAsia="zh-CN"/>
              </w:rPr>
              <w:t>окраска краской для жилых помещений</w:t>
            </w:r>
            <w:r w:rsidRPr="00D35CEB">
              <w:rPr>
                <w:rFonts w:eastAsia="Calibri"/>
                <w:bCs/>
                <w:sz w:val="19"/>
                <w:szCs w:val="19"/>
                <w:lang w:eastAsia="zh-CN"/>
              </w:rPr>
              <w:t xml:space="preserve"> </w:t>
            </w:r>
            <w:r w:rsidRPr="00D35CEB">
              <w:rPr>
                <w:rFonts w:eastAsia="Calibri"/>
                <w:sz w:val="19"/>
                <w:szCs w:val="19"/>
                <w:lang w:eastAsia="zh-CN"/>
              </w:rPr>
              <w:t xml:space="preserve">и/или </w:t>
            </w:r>
            <w:r w:rsidRPr="00D35CEB">
              <w:rPr>
                <w:sz w:val="19"/>
                <w:szCs w:val="19"/>
              </w:rPr>
              <w:t>побелка</w:t>
            </w:r>
            <w:r w:rsidRPr="00D35CEB">
              <w:rPr>
                <w:rFonts w:eastAsia="Calibri"/>
                <w:sz w:val="19"/>
                <w:szCs w:val="19"/>
                <w:lang w:eastAsia="zh-CN"/>
              </w:rPr>
              <w:t xml:space="preserve"> и/или установлен подвесной потолок и/или установлен натяжной, потолок</w:t>
            </w: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6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4E1B8E" w:rsidRDefault="00C357D7" w:rsidP="008C197F">
            <w:pPr>
              <w:rPr>
                <w:rFonts w:eastAsia="Calibri"/>
                <w:bCs/>
                <w:sz w:val="19"/>
                <w:szCs w:val="19"/>
                <w:lang w:eastAsia="zh-CN"/>
              </w:rPr>
            </w:pPr>
            <w:r w:rsidRPr="004E1B8E">
              <w:rPr>
                <w:rFonts w:eastAsia="Calibri"/>
                <w:b/>
                <w:bCs/>
                <w:sz w:val="19"/>
                <w:szCs w:val="19"/>
                <w:lang w:eastAsia="zh-CN"/>
              </w:rPr>
              <w:t>Отделка стен:</w:t>
            </w: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4E1B8E" w:rsidRDefault="00C357D7" w:rsidP="008C197F">
            <w:pPr>
              <w:widowControl w:val="0"/>
              <w:jc w:val="both"/>
              <w:rPr>
                <w:rFonts w:eastAsia="Calibri"/>
                <w:bCs/>
                <w:sz w:val="19"/>
                <w:szCs w:val="19"/>
                <w:lang w:eastAsia="zh-CN"/>
              </w:rPr>
            </w:pPr>
            <w:r w:rsidRPr="004E1B8E">
              <w:rPr>
                <w:rFonts w:eastAsia="Calibri"/>
                <w:bCs/>
                <w:sz w:val="19"/>
                <w:szCs w:val="19"/>
                <w:lang w:eastAsia="zh-CN"/>
              </w:rPr>
              <w:t>Отделка стен, не имеющая повреждений</w:t>
            </w:r>
            <w:r w:rsidRPr="004E1B8E">
              <w:rPr>
                <w:rFonts w:eastAsia="Calibri"/>
                <w:sz w:val="19"/>
                <w:szCs w:val="19"/>
                <w:lang w:eastAsia="zh-CN"/>
              </w:rPr>
              <w:t>. Стены ровные, не имеющие повреждений.</w:t>
            </w:r>
            <w:r w:rsidRPr="004E1B8E">
              <w:rPr>
                <w:rStyle w:val="a7"/>
                <w:rFonts w:eastAsia="Calibri"/>
                <w:sz w:val="19"/>
                <w:szCs w:val="19"/>
                <w:lang w:eastAsia="zh-CN"/>
              </w:rPr>
              <w:footnoteReference w:id="9"/>
            </w:r>
          </w:p>
          <w:p w:rsidR="00C357D7" w:rsidRPr="004E1B8E" w:rsidRDefault="00C357D7" w:rsidP="008C197F">
            <w:pPr>
              <w:widowControl w:val="0"/>
              <w:jc w:val="both"/>
              <w:rPr>
                <w:rFonts w:eastAsia="Calibri"/>
                <w:bCs/>
                <w:sz w:val="19"/>
                <w:szCs w:val="19"/>
                <w:lang w:eastAsia="zh-CN"/>
              </w:rPr>
            </w:pPr>
          </w:p>
          <w:p w:rsidR="00C357D7" w:rsidRPr="004E1B8E" w:rsidRDefault="00C357D7" w:rsidP="008C197F">
            <w:pPr>
              <w:widowControl w:val="0"/>
              <w:jc w:val="both"/>
              <w:rPr>
                <w:rFonts w:eastAsia="Calibri"/>
                <w:bCs/>
                <w:sz w:val="19"/>
                <w:szCs w:val="19"/>
                <w:lang w:eastAsia="zh-CN"/>
              </w:rPr>
            </w:pPr>
          </w:p>
          <w:p w:rsidR="00C357D7" w:rsidRPr="004E1B8E" w:rsidRDefault="00C357D7" w:rsidP="008C197F">
            <w:pPr>
              <w:widowControl w:val="0"/>
              <w:jc w:val="both"/>
              <w:rPr>
                <w:rFonts w:eastAsia="Calibri"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4E1B8E" w:rsidRDefault="00C357D7" w:rsidP="008C197F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4E1B8E" w:rsidRDefault="00C357D7" w:rsidP="00DA5C7B">
            <w:pPr>
              <w:rPr>
                <w:rFonts w:eastAsia="Calibri"/>
                <w:bCs/>
                <w:sz w:val="19"/>
                <w:szCs w:val="19"/>
                <w:lang w:eastAsia="zh-CN"/>
              </w:rPr>
            </w:pPr>
            <w:r w:rsidRPr="004E1B8E">
              <w:rPr>
                <w:rFonts w:eastAsia="Calibri"/>
                <w:bCs/>
                <w:sz w:val="19"/>
                <w:szCs w:val="19"/>
                <w:lang w:eastAsia="zh-CN"/>
              </w:rPr>
              <w:t>керамическая</w:t>
            </w:r>
            <w:r w:rsidRPr="004E1B8E">
              <w:rPr>
                <w:rFonts w:eastAsia="Calibri"/>
                <w:sz w:val="19"/>
                <w:szCs w:val="19"/>
                <w:lang w:eastAsia="zh-CN"/>
              </w:rPr>
              <w:t xml:space="preserve"> плитка и/или окрас</w:t>
            </w:r>
            <w:r w:rsidR="00DA5C7B">
              <w:rPr>
                <w:rFonts w:eastAsia="Calibri"/>
                <w:sz w:val="19"/>
                <w:szCs w:val="19"/>
                <w:lang w:eastAsia="zh-CN"/>
              </w:rPr>
              <w:t>ка краской для жилых помещений</w:t>
            </w: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6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57D7" w:rsidRPr="004E1B8E" w:rsidRDefault="00C357D7" w:rsidP="008C197F">
            <w:pPr>
              <w:rPr>
                <w:rFonts w:eastAsia="Calibri"/>
                <w:bCs/>
                <w:sz w:val="19"/>
                <w:szCs w:val="19"/>
                <w:lang w:eastAsia="zh-CN"/>
              </w:rPr>
            </w:pPr>
            <w:r w:rsidRPr="004E1B8E">
              <w:rPr>
                <w:rFonts w:eastAsia="Calibri"/>
                <w:b/>
                <w:bCs/>
                <w:sz w:val="19"/>
                <w:szCs w:val="19"/>
                <w:lang w:eastAsia="zh-CN"/>
              </w:rPr>
              <w:t xml:space="preserve">Прихожая </w:t>
            </w: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6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4E1B8E" w:rsidRDefault="00C357D7" w:rsidP="008C197F">
            <w:pPr>
              <w:rPr>
                <w:rFonts w:eastAsia="Calibri"/>
                <w:b/>
                <w:bCs/>
                <w:sz w:val="19"/>
                <w:szCs w:val="19"/>
                <w:lang w:eastAsia="zh-CN"/>
              </w:rPr>
            </w:pPr>
            <w:r w:rsidRPr="004E1B8E">
              <w:rPr>
                <w:rFonts w:eastAsia="Calibri"/>
                <w:b/>
                <w:bCs/>
                <w:sz w:val="19"/>
                <w:szCs w:val="19"/>
                <w:lang w:eastAsia="zh-CN"/>
              </w:rPr>
              <w:t>Напольное покрытие:</w:t>
            </w: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565E48" w:rsidRDefault="00C357D7" w:rsidP="008C197F">
            <w:pPr>
              <w:widowControl w:val="0"/>
              <w:jc w:val="both"/>
              <w:rPr>
                <w:rFonts w:eastAsia="Calibri"/>
                <w:bCs/>
                <w:sz w:val="19"/>
                <w:szCs w:val="19"/>
                <w:lang w:eastAsia="zh-CN"/>
              </w:rPr>
            </w:pPr>
            <w:r w:rsidRPr="00565E48">
              <w:rPr>
                <w:rFonts w:eastAsia="Calibri"/>
                <w:sz w:val="19"/>
                <w:szCs w:val="19"/>
                <w:lang w:eastAsia="zh-CN"/>
              </w:rPr>
              <w:t>Напольное покрытие, не имеющее повреждений.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565E48" w:rsidRDefault="009F49FA" w:rsidP="008C197F">
            <w:pPr>
              <w:rPr>
                <w:rFonts w:eastAsia="Calibri"/>
                <w:sz w:val="19"/>
                <w:szCs w:val="19"/>
              </w:rPr>
            </w:pPr>
            <w:r w:rsidRPr="009673D6">
              <w:rPr>
                <w:rFonts w:eastAsia="Calibri"/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565E48" w:rsidRDefault="00C357D7" w:rsidP="00DA5C7B">
            <w:pPr>
              <w:jc w:val="both"/>
              <w:rPr>
                <w:rFonts w:eastAsia="Calibri"/>
                <w:bCs/>
                <w:sz w:val="19"/>
                <w:szCs w:val="19"/>
                <w:lang w:eastAsia="zh-CN"/>
              </w:rPr>
            </w:pP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565E48" w:rsidRDefault="00C357D7" w:rsidP="008C197F">
            <w:pPr>
              <w:widowControl w:val="0"/>
              <w:jc w:val="both"/>
              <w:rPr>
                <w:color w:val="000000"/>
                <w:sz w:val="19"/>
                <w:szCs w:val="19"/>
              </w:rPr>
            </w:pPr>
            <w:r w:rsidRPr="00565E48">
              <w:rPr>
                <w:color w:val="000000"/>
                <w:sz w:val="19"/>
                <w:szCs w:val="19"/>
              </w:rPr>
              <w:t>Плинтусы</w:t>
            </w:r>
            <w:r w:rsidRPr="00565E48">
              <w:rPr>
                <w:rFonts w:eastAsia="Calibri"/>
                <w:sz w:val="19"/>
                <w:szCs w:val="19"/>
                <w:lang w:eastAsia="zh-CN"/>
              </w:rPr>
              <w:t>,</w:t>
            </w:r>
            <w:r w:rsidRPr="00565E48">
              <w:rPr>
                <w:color w:val="000000"/>
                <w:sz w:val="19"/>
                <w:szCs w:val="19"/>
              </w:rPr>
              <w:t xml:space="preserve"> не имеющие повреждений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565E48" w:rsidRDefault="00C357D7" w:rsidP="008C197F">
            <w:pPr>
              <w:rPr>
                <w:rFonts w:eastAsia="Calibri"/>
                <w:sz w:val="19"/>
                <w:szCs w:val="19"/>
              </w:rPr>
            </w:pPr>
            <w:r w:rsidRPr="00565E48">
              <w:rPr>
                <w:rFonts w:eastAsia="Calibri"/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565E48" w:rsidRDefault="00C357D7" w:rsidP="008C197F">
            <w:pPr>
              <w:widowControl w:val="0"/>
              <w:tabs>
                <w:tab w:val="left" w:pos="231"/>
                <w:tab w:val="left" w:pos="631"/>
              </w:tabs>
              <w:jc w:val="both"/>
              <w:rPr>
                <w:color w:val="000000"/>
                <w:sz w:val="19"/>
                <w:szCs w:val="19"/>
              </w:rPr>
            </w:pP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0B63DB" w:rsidRDefault="00C357D7" w:rsidP="008C197F">
            <w:pPr>
              <w:widowControl w:val="0"/>
              <w:jc w:val="both"/>
              <w:rPr>
                <w:rFonts w:eastAsia="Calibri"/>
                <w:b/>
                <w:sz w:val="19"/>
                <w:szCs w:val="19"/>
                <w:lang w:eastAsia="zh-CN"/>
              </w:rPr>
            </w:pPr>
            <w:r w:rsidRPr="000B63DB">
              <w:rPr>
                <w:rFonts w:eastAsia="Calibri"/>
                <w:b/>
                <w:bCs/>
                <w:sz w:val="19"/>
                <w:szCs w:val="19"/>
                <w:lang w:eastAsia="zh-CN"/>
              </w:rPr>
              <w:t>Потолочное покрытие:</w:t>
            </w: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0B63DB" w:rsidRDefault="00C357D7" w:rsidP="008C197F">
            <w:pPr>
              <w:widowControl w:val="0"/>
              <w:rPr>
                <w:rFonts w:eastAsia="Calibri"/>
                <w:sz w:val="19"/>
                <w:szCs w:val="19"/>
                <w:lang w:eastAsia="zh-CN"/>
              </w:rPr>
            </w:pPr>
            <w:r w:rsidRPr="000B63DB">
              <w:rPr>
                <w:rFonts w:eastAsia="Calibri"/>
                <w:sz w:val="19"/>
                <w:szCs w:val="19"/>
                <w:lang w:eastAsia="zh-CN"/>
              </w:rPr>
              <w:t>Потолочное покрытие, не имеющее повреждений.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0B63DB" w:rsidRDefault="00C357D7" w:rsidP="008C197F">
            <w:pPr>
              <w:rPr>
                <w:color w:val="FF0000"/>
                <w:sz w:val="19"/>
                <w:szCs w:val="19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0B63DB" w:rsidRDefault="00C357D7" w:rsidP="008C197F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  <w:r w:rsidRPr="000B63DB">
              <w:rPr>
                <w:rFonts w:eastAsia="Calibri"/>
                <w:sz w:val="19"/>
                <w:szCs w:val="19"/>
                <w:lang w:eastAsia="zh-CN"/>
              </w:rPr>
              <w:t>окраска краской для жилых помещений</w:t>
            </w:r>
            <w:r w:rsidRPr="000B63DB">
              <w:rPr>
                <w:rFonts w:eastAsia="Calibri"/>
                <w:bCs/>
                <w:sz w:val="19"/>
                <w:szCs w:val="19"/>
                <w:lang w:eastAsia="zh-CN"/>
              </w:rPr>
              <w:t xml:space="preserve">, </w:t>
            </w:r>
            <w:r w:rsidRPr="000B63DB">
              <w:rPr>
                <w:rFonts w:eastAsia="Calibri"/>
                <w:sz w:val="19"/>
                <w:szCs w:val="19"/>
                <w:lang w:eastAsia="zh-CN"/>
              </w:rPr>
              <w:t xml:space="preserve">или </w:t>
            </w:r>
            <w:r w:rsidRPr="000B63DB">
              <w:rPr>
                <w:sz w:val="19"/>
                <w:szCs w:val="19"/>
              </w:rPr>
              <w:t>побелка</w:t>
            </w:r>
            <w:r w:rsidRPr="000B63DB">
              <w:rPr>
                <w:rFonts w:eastAsia="Calibri"/>
                <w:sz w:val="19"/>
                <w:szCs w:val="19"/>
                <w:lang w:eastAsia="zh-CN"/>
              </w:rPr>
              <w:t xml:space="preserve"> или установлена потолочная плитка, или установлен подвесной потолок или установлен натяжной потолок</w:t>
            </w: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0B63DB" w:rsidRDefault="00C357D7" w:rsidP="008C197F">
            <w:pPr>
              <w:widowControl w:val="0"/>
              <w:jc w:val="both"/>
              <w:rPr>
                <w:rFonts w:eastAsia="Calibri"/>
                <w:b/>
                <w:sz w:val="19"/>
                <w:szCs w:val="19"/>
                <w:lang w:eastAsia="zh-CN"/>
              </w:rPr>
            </w:pPr>
            <w:r w:rsidRPr="000B63DB">
              <w:rPr>
                <w:rFonts w:eastAsia="Calibri"/>
                <w:b/>
                <w:bCs/>
                <w:sz w:val="19"/>
                <w:szCs w:val="19"/>
                <w:lang w:eastAsia="zh-CN"/>
              </w:rPr>
              <w:t>Отделка стен:</w:t>
            </w: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0B63DB" w:rsidRDefault="00C357D7" w:rsidP="008C197F">
            <w:pPr>
              <w:widowControl w:val="0"/>
              <w:rPr>
                <w:rFonts w:eastAsia="Calibri"/>
                <w:sz w:val="19"/>
                <w:szCs w:val="19"/>
                <w:lang w:eastAsia="zh-CN"/>
              </w:rPr>
            </w:pPr>
            <w:r w:rsidRPr="000B63DB">
              <w:rPr>
                <w:rFonts w:eastAsia="Calibri"/>
                <w:sz w:val="19"/>
                <w:szCs w:val="19"/>
                <w:lang w:eastAsia="zh-CN"/>
              </w:rPr>
              <w:t>Отделка стен, не имеющая повреждений. Стены ровные, не имеющие повреждений.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0B63DB" w:rsidRDefault="00C357D7" w:rsidP="008C197F">
            <w:pPr>
              <w:rPr>
                <w:color w:val="FF0000"/>
                <w:sz w:val="19"/>
                <w:szCs w:val="19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0B63DB" w:rsidRDefault="00C357D7" w:rsidP="00DA5C7B">
            <w:pPr>
              <w:widowControl w:val="0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0B63DB">
              <w:rPr>
                <w:rFonts w:eastAsia="Calibri"/>
                <w:bCs/>
                <w:sz w:val="20"/>
                <w:szCs w:val="20"/>
                <w:lang w:eastAsia="zh-CN"/>
              </w:rPr>
              <w:t>окраска красками для жилых помещений</w:t>
            </w:r>
            <w:r w:rsidRPr="000B63DB">
              <w:rPr>
                <w:rFonts w:eastAsia="Calibri"/>
                <w:sz w:val="20"/>
                <w:szCs w:val="20"/>
                <w:lang w:eastAsia="zh-CN"/>
              </w:rPr>
              <w:t xml:space="preserve"> </w:t>
            </w:r>
            <w:r w:rsidRPr="000B63DB">
              <w:rPr>
                <w:rFonts w:eastAsia="Calibri"/>
                <w:bCs/>
                <w:sz w:val="20"/>
                <w:szCs w:val="20"/>
                <w:lang w:eastAsia="zh-CN"/>
              </w:rPr>
              <w:t xml:space="preserve">или </w:t>
            </w:r>
            <w:r w:rsidRPr="000B63DB">
              <w:rPr>
                <w:rFonts w:eastAsia="Calibri"/>
                <w:bCs/>
                <w:sz w:val="19"/>
                <w:szCs w:val="19"/>
                <w:lang w:eastAsia="zh-CN"/>
              </w:rPr>
              <w:t xml:space="preserve">оклейка стен обоями, </w:t>
            </w:r>
            <w:r w:rsidRPr="000B63DB">
              <w:rPr>
                <w:rFonts w:eastAsia="Calibri"/>
                <w:sz w:val="19"/>
                <w:szCs w:val="19"/>
                <w:lang w:eastAsia="zh-CN"/>
              </w:rPr>
              <w:t>однородными по виду и цвету</w:t>
            </w: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6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57D7" w:rsidRPr="000E3D4A" w:rsidRDefault="00C357D7" w:rsidP="008C197F">
            <w:pPr>
              <w:widowControl w:val="0"/>
              <w:jc w:val="both"/>
              <w:rPr>
                <w:rFonts w:ascii="Calibri" w:eastAsia="Calibri" w:hAnsi="Calibri"/>
                <w:sz w:val="19"/>
                <w:szCs w:val="19"/>
                <w:highlight w:val="yellow"/>
              </w:rPr>
            </w:pPr>
            <w:r w:rsidRPr="00326B8A">
              <w:rPr>
                <w:rFonts w:eastAsia="Calibri"/>
                <w:b/>
                <w:bCs/>
                <w:sz w:val="19"/>
                <w:szCs w:val="19"/>
                <w:lang w:eastAsia="zh-CN"/>
              </w:rPr>
              <w:t>Двери:</w:t>
            </w: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</w:tcPr>
          <w:p w:rsidR="00C357D7" w:rsidRPr="00FC64DB" w:rsidRDefault="00C357D7" w:rsidP="008C197F">
            <w:pPr>
              <w:widowControl w:val="0"/>
              <w:jc w:val="both"/>
              <w:rPr>
                <w:sz w:val="19"/>
                <w:szCs w:val="19"/>
              </w:rPr>
            </w:pPr>
            <w:r w:rsidRPr="00FC64DB">
              <w:rPr>
                <w:sz w:val="19"/>
                <w:szCs w:val="19"/>
              </w:rPr>
              <w:t>а) входная дверь, не имеющая повреждений, отвечающая следующим требованиям:</w:t>
            </w:r>
          </w:p>
          <w:p w:rsidR="00C357D7" w:rsidRPr="00FC64DB" w:rsidRDefault="00C357D7" w:rsidP="008C197F">
            <w:pPr>
              <w:widowControl w:val="0"/>
              <w:jc w:val="both"/>
              <w:rPr>
                <w:sz w:val="19"/>
                <w:szCs w:val="19"/>
                <w:lang w:eastAsia="zh-CN"/>
              </w:rPr>
            </w:pPr>
            <w:r w:rsidRPr="00FC64DB">
              <w:rPr>
                <w:sz w:val="19"/>
                <w:szCs w:val="19"/>
              </w:rPr>
              <w:t xml:space="preserve">- для металлических и деревянных дверей обязательно наличие слоя утеплителя и уплотнителя, обеспечивающего тепло- и </w:t>
            </w:r>
            <w:proofErr w:type="spellStart"/>
            <w:r w:rsidRPr="00FC64DB">
              <w:rPr>
                <w:sz w:val="19"/>
                <w:szCs w:val="19"/>
              </w:rPr>
              <w:t>звуко</w:t>
            </w:r>
            <w:proofErr w:type="spellEnd"/>
            <w:r w:rsidRPr="00FC64DB">
              <w:rPr>
                <w:sz w:val="19"/>
                <w:szCs w:val="19"/>
              </w:rPr>
              <w:t>- изоляцию жилого помещения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326B8A" w:rsidRDefault="00C357D7" w:rsidP="008C197F">
            <w:pPr>
              <w:rPr>
                <w:sz w:val="19"/>
                <w:szCs w:val="19"/>
              </w:rPr>
            </w:pPr>
            <w:r w:rsidRPr="00326B8A">
              <w:rPr>
                <w:sz w:val="19"/>
                <w:szCs w:val="19"/>
              </w:rPr>
              <w:t>Наличие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326B8A" w:rsidRDefault="00C357D7" w:rsidP="008C197F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</w:p>
        </w:tc>
      </w:tr>
      <w:tr w:rsidR="00C357D7" w:rsidRPr="000E3D4A" w:rsidTr="008C197F">
        <w:trPr>
          <w:cantSplit/>
          <w:trHeight w:val="655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</w:tcPr>
          <w:p w:rsidR="00C357D7" w:rsidRPr="00FC64DB" w:rsidRDefault="00805466" w:rsidP="008C197F">
            <w:pPr>
              <w:widowControl w:val="0"/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>б</w:t>
            </w:r>
            <w:r w:rsidR="00C357D7" w:rsidRPr="00FC64DB">
              <w:rPr>
                <w:sz w:val="19"/>
                <w:szCs w:val="19"/>
                <w:lang w:eastAsia="zh-CN"/>
              </w:rPr>
              <w:t>) двери в санузле и</w:t>
            </w:r>
            <w:r w:rsidR="00C357D7">
              <w:rPr>
                <w:sz w:val="19"/>
                <w:szCs w:val="19"/>
                <w:lang w:eastAsia="zh-CN"/>
              </w:rPr>
              <w:t>/или</w:t>
            </w:r>
            <w:r w:rsidR="00C357D7" w:rsidRPr="00FC64DB">
              <w:rPr>
                <w:sz w:val="19"/>
                <w:szCs w:val="19"/>
                <w:lang w:eastAsia="zh-CN"/>
              </w:rPr>
              <w:t xml:space="preserve"> ванной комнате</w:t>
            </w:r>
            <w:r w:rsidR="00C357D7" w:rsidRPr="00FC64DB">
              <w:rPr>
                <w:sz w:val="19"/>
                <w:szCs w:val="19"/>
              </w:rPr>
              <w:t>, не имеющие повреждений,</w:t>
            </w:r>
            <w:r w:rsidR="00C357D7" w:rsidRPr="00FC64DB">
              <w:rPr>
                <w:sz w:val="19"/>
                <w:szCs w:val="19"/>
                <w:lang w:eastAsia="zh-CN"/>
              </w:rPr>
              <w:t xml:space="preserve"> </w:t>
            </w:r>
            <w:r w:rsidR="00C357D7" w:rsidRPr="00FC64DB">
              <w:rPr>
                <w:sz w:val="19"/>
                <w:szCs w:val="19"/>
              </w:rPr>
              <w:t xml:space="preserve">с дверными ручками и </w:t>
            </w:r>
            <w:proofErr w:type="spellStart"/>
            <w:r w:rsidR="00C357D7" w:rsidRPr="00FC64DB">
              <w:rPr>
                <w:sz w:val="19"/>
                <w:szCs w:val="19"/>
              </w:rPr>
              <w:t>обналичниками</w:t>
            </w:r>
            <w:proofErr w:type="spellEnd"/>
            <w:r w:rsidR="00C357D7" w:rsidRPr="00FC64DB">
              <w:rPr>
                <w:sz w:val="19"/>
                <w:szCs w:val="19"/>
              </w:rPr>
              <w:t xml:space="preserve">. Дверные ручки </w:t>
            </w:r>
            <w:r w:rsidR="00C357D7" w:rsidRPr="00FC64DB">
              <w:rPr>
                <w:sz w:val="19"/>
                <w:szCs w:val="19"/>
                <w:lang w:eastAsia="zh-CN"/>
              </w:rPr>
              <w:t>в исправном, рабочем состоянии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326B8A" w:rsidRDefault="00C357D7" w:rsidP="008C197F">
            <w:pPr>
              <w:rPr>
                <w:sz w:val="19"/>
                <w:szCs w:val="19"/>
              </w:rPr>
            </w:pPr>
            <w:r w:rsidRPr="00326B8A">
              <w:rPr>
                <w:sz w:val="19"/>
                <w:szCs w:val="19"/>
              </w:rPr>
              <w:t>Наличие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326B8A" w:rsidRDefault="00C357D7" w:rsidP="008C197F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6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57D7" w:rsidRPr="006F4C6E" w:rsidRDefault="00C357D7" w:rsidP="008C197F">
            <w:pPr>
              <w:widowControl w:val="0"/>
              <w:rPr>
                <w:rFonts w:ascii="Calibri" w:eastAsia="Calibri" w:hAnsi="Calibri"/>
                <w:sz w:val="19"/>
                <w:szCs w:val="19"/>
              </w:rPr>
            </w:pPr>
            <w:r w:rsidRPr="006F4C6E">
              <w:rPr>
                <w:rFonts w:eastAsia="Calibri"/>
                <w:b/>
                <w:bCs/>
                <w:sz w:val="19"/>
                <w:szCs w:val="19"/>
                <w:lang w:eastAsia="zh-CN"/>
              </w:rPr>
              <w:t>Сантехническое оборудование:</w:t>
            </w: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6F4C6E" w:rsidRDefault="00C357D7" w:rsidP="008C197F">
            <w:pPr>
              <w:widowControl w:val="0"/>
              <w:jc w:val="both"/>
              <w:rPr>
                <w:rFonts w:eastAsia="Calibri"/>
                <w:b/>
                <w:bCs/>
                <w:sz w:val="19"/>
                <w:szCs w:val="19"/>
                <w:lang w:eastAsia="zh-CN"/>
              </w:rPr>
            </w:pPr>
            <w:r w:rsidRPr="006F4C6E">
              <w:rPr>
                <w:rFonts w:eastAsia="Calibri"/>
                <w:sz w:val="19"/>
                <w:szCs w:val="19"/>
                <w:lang w:eastAsia="zh-CN"/>
              </w:rPr>
              <w:t>Трубы системы отопления с закрепленными радиаторами и запорной арматурой в исправном, рабочем состоянии</w:t>
            </w:r>
            <w:r w:rsidRPr="006F4C6E">
              <w:rPr>
                <w:rStyle w:val="a7"/>
                <w:rFonts w:eastAsia="Calibri"/>
                <w:sz w:val="19"/>
                <w:szCs w:val="19"/>
                <w:lang w:eastAsia="zh-CN"/>
              </w:rPr>
              <w:footnoteReference w:id="10"/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6F4C6E" w:rsidRDefault="00C357D7" w:rsidP="008C197F">
            <w:pPr>
              <w:rPr>
                <w:color w:val="FF0000"/>
                <w:sz w:val="19"/>
                <w:szCs w:val="19"/>
              </w:rPr>
            </w:pPr>
            <w:r w:rsidRPr="006F4C6E">
              <w:rPr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6F4C6E" w:rsidRDefault="00C357D7" w:rsidP="008C197F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D7" w:rsidRPr="006F4C6E" w:rsidRDefault="00C357D7" w:rsidP="008C197F">
            <w:pPr>
              <w:rPr>
                <w:rFonts w:eastAsia="Calibri"/>
                <w:b/>
                <w:bCs/>
                <w:sz w:val="19"/>
                <w:szCs w:val="19"/>
                <w:lang w:eastAsia="zh-CN"/>
              </w:rPr>
            </w:pPr>
            <w:r w:rsidRPr="006F4C6E">
              <w:rPr>
                <w:rFonts w:eastAsia="Calibri"/>
                <w:sz w:val="19"/>
                <w:szCs w:val="19"/>
                <w:lang w:eastAsia="zh-CN"/>
              </w:rPr>
              <w:t>Система водоснабжения  и канализации</w:t>
            </w:r>
            <w:r w:rsidRPr="006F4C6E">
              <w:rPr>
                <w:rFonts w:ascii="Calibri" w:eastAsia="Calibri" w:hAnsi="Calibri"/>
                <w:sz w:val="19"/>
                <w:szCs w:val="19"/>
              </w:rPr>
              <w:t xml:space="preserve"> </w:t>
            </w:r>
            <w:r w:rsidRPr="006F4C6E">
              <w:rPr>
                <w:rFonts w:eastAsia="Calibri"/>
                <w:sz w:val="19"/>
                <w:szCs w:val="19"/>
                <w:lang w:eastAsia="zh-CN"/>
              </w:rPr>
              <w:t>в исправном, рабочем состоянии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6F4C6E" w:rsidRDefault="00C357D7" w:rsidP="008C197F">
            <w:pPr>
              <w:rPr>
                <w:color w:val="FF0000"/>
                <w:sz w:val="19"/>
                <w:szCs w:val="19"/>
              </w:rPr>
            </w:pPr>
            <w:r w:rsidRPr="006F4C6E">
              <w:rPr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177384" w:rsidRDefault="00C357D7" w:rsidP="008C197F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D7" w:rsidRPr="00177384" w:rsidRDefault="00C357D7" w:rsidP="008C197F">
            <w:pPr>
              <w:jc w:val="both"/>
              <w:rPr>
                <w:rFonts w:eastAsia="Calibri"/>
                <w:b/>
                <w:bCs/>
                <w:sz w:val="19"/>
                <w:szCs w:val="19"/>
                <w:lang w:eastAsia="zh-CN"/>
              </w:rPr>
            </w:pPr>
            <w:r w:rsidRPr="00177384">
              <w:rPr>
                <w:sz w:val="19"/>
                <w:szCs w:val="19"/>
              </w:rPr>
              <w:t>Сантехнические приборы подключены к системам водоснабжения и канализации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177384" w:rsidRDefault="00C357D7" w:rsidP="008C197F">
            <w:pPr>
              <w:rPr>
                <w:sz w:val="19"/>
                <w:szCs w:val="19"/>
              </w:rPr>
            </w:pPr>
            <w:r w:rsidRPr="00177384">
              <w:rPr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177384" w:rsidRDefault="00C357D7" w:rsidP="008C197F">
            <w:pPr>
              <w:widowControl w:val="0"/>
              <w:jc w:val="both"/>
              <w:rPr>
                <w:color w:val="000000"/>
                <w:sz w:val="19"/>
                <w:szCs w:val="19"/>
              </w:rPr>
            </w:pPr>
            <w:r w:rsidRPr="00177384">
              <w:rPr>
                <w:rFonts w:eastAsia="Calibri"/>
                <w:sz w:val="19"/>
                <w:szCs w:val="19"/>
                <w:lang w:eastAsia="zh-CN"/>
              </w:rPr>
              <w:t xml:space="preserve">  </w:t>
            </w:r>
          </w:p>
        </w:tc>
      </w:tr>
      <w:tr w:rsidR="00566679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679" w:rsidRPr="000E3D4A" w:rsidRDefault="00566679" w:rsidP="00566679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  <w:bookmarkStart w:id="0" w:name="_GoBack" w:colFirst="4" w:colLast="4"/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679" w:rsidRPr="000E3D4A" w:rsidRDefault="00566679" w:rsidP="00566679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679" w:rsidRPr="000E3D4A" w:rsidRDefault="00566679" w:rsidP="00566679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679" w:rsidRPr="000E3D4A" w:rsidRDefault="00566679" w:rsidP="00566679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79" w:rsidRPr="00177384" w:rsidRDefault="00566679" w:rsidP="00566679">
            <w:pPr>
              <w:widowControl w:val="0"/>
              <w:rPr>
                <w:rFonts w:eastAsia="Calibri"/>
                <w:b/>
                <w:bCs/>
                <w:sz w:val="19"/>
                <w:szCs w:val="19"/>
                <w:lang w:eastAsia="zh-CN"/>
              </w:rPr>
            </w:pPr>
            <w:r w:rsidRPr="00177384">
              <w:rPr>
                <w:rFonts w:eastAsia="Calibri"/>
                <w:sz w:val="19"/>
                <w:szCs w:val="19"/>
                <w:lang w:eastAsia="zh-CN"/>
              </w:rPr>
              <w:t xml:space="preserve">В кухонном помещении: </w:t>
            </w:r>
            <w:r w:rsidRPr="00177384">
              <w:rPr>
                <w:sz w:val="19"/>
                <w:szCs w:val="19"/>
              </w:rPr>
              <w:t>раковина со смесителем</w:t>
            </w:r>
            <w:r>
              <w:rPr>
                <w:sz w:val="19"/>
                <w:szCs w:val="19"/>
              </w:rPr>
              <w:t xml:space="preserve"> и сливным сифоном (трубчатым или бутылочным) </w:t>
            </w:r>
            <w:r w:rsidRPr="00177384">
              <w:rPr>
                <w:sz w:val="19"/>
                <w:szCs w:val="19"/>
              </w:rPr>
              <w:t>в исправном, рабочем состоянии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79" w:rsidRPr="00177384" w:rsidRDefault="00566679" w:rsidP="00566679">
            <w:pPr>
              <w:rPr>
                <w:sz w:val="19"/>
                <w:szCs w:val="19"/>
              </w:rPr>
            </w:pPr>
            <w:r w:rsidRPr="00177384">
              <w:rPr>
                <w:sz w:val="19"/>
                <w:szCs w:val="19"/>
              </w:rPr>
              <w:t>Наличие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79" w:rsidRPr="00177384" w:rsidRDefault="00566679" w:rsidP="00566679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</w:p>
        </w:tc>
      </w:tr>
      <w:bookmarkEnd w:id="0"/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D7" w:rsidRPr="00177384" w:rsidRDefault="00C357D7" w:rsidP="008C197F">
            <w:pPr>
              <w:widowControl w:val="0"/>
              <w:rPr>
                <w:rFonts w:eastAsia="Calibri"/>
                <w:sz w:val="19"/>
                <w:szCs w:val="19"/>
                <w:lang w:eastAsia="zh-CN"/>
              </w:rPr>
            </w:pPr>
            <w:r w:rsidRPr="00177384">
              <w:rPr>
                <w:rFonts w:eastAsia="Calibri"/>
                <w:bCs/>
                <w:sz w:val="19"/>
                <w:szCs w:val="19"/>
                <w:lang w:eastAsia="zh-CN"/>
              </w:rPr>
              <w:t>Ванная комната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177384" w:rsidRDefault="00C357D7" w:rsidP="008C197F">
            <w:pPr>
              <w:rPr>
                <w:sz w:val="19"/>
                <w:szCs w:val="19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177384" w:rsidRDefault="00C357D7" w:rsidP="008C197F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  <w:r w:rsidRPr="00177384">
              <w:rPr>
                <w:rFonts w:eastAsia="Calibri"/>
                <w:sz w:val="19"/>
                <w:szCs w:val="19"/>
                <w:lang w:eastAsia="zh-CN"/>
              </w:rPr>
              <w:t>Ванна и/или душевая кабина</w:t>
            </w: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7D7" w:rsidRPr="00177384" w:rsidRDefault="00566679" w:rsidP="008C197F">
            <w:pPr>
              <w:widowControl w:val="0"/>
              <w:rPr>
                <w:rFonts w:eastAsia="Calibri"/>
                <w:sz w:val="19"/>
                <w:szCs w:val="19"/>
                <w:lang w:eastAsia="zh-CN"/>
              </w:rPr>
            </w:pPr>
            <w:r w:rsidRPr="00177384">
              <w:rPr>
                <w:rFonts w:eastAsia="Calibri"/>
                <w:sz w:val="19"/>
                <w:szCs w:val="19"/>
                <w:lang w:eastAsia="zh-CN"/>
              </w:rPr>
              <w:t>В ванной комнате: раковина для умывания со смесителем</w:t>
            </w:r>
            <w:r>
              <w:rPr>
                <w:rFonts w:eastAsia="Calibri"/>
                <w:sz w:val="19"/>
                <w:szCs w:val="19"/>
                <w:lang w:eastAsia="zh-CN"/>
              </w:rPr>
              <w:t xml:space="preserve"> и сливным сифоном (трубчатым или бутылочным) </w:t>
            </w:r>
            <w:r w:rsidRPr="00177384">
              <w:rPr>
                <w:rFonts w:eastAsia="Calibri"/>
                <w:sz w:val="19"/>
                <w:szCs w:val="19"/>
                <w:lang w:eastAsia="zh-CN"/>
              </w:rPr>
              <w:t xml:space="preserve"> в исправном, рабочем состоянии, отсутствие трещин и сколов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7" w:rsidRPr="00177384" w:rsidRDefault="00C357D7" w:rsidP="008C197F">
            <w:pPr>
              <w:widowControl w:val="0"/>
              <w:rPr>
                <w:rFonts w:eastAsia="Calibri"/>
                <w:sz w:val="19"/>
                <w:szCs w:val="19"/>
                <w:lang w:eastAsia="zh-CN"/>
              </w:rPr>
            </w:pPr>
            <w:r w:rsidRPr="00177384">
              <w:rPr>
                <w:sz w:val="19"/>
                <w:szCs w:val="19"/>
              </w:rPr>
              <w:t>Наличие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7" w:rsidRPr="00177384" w:rsidRDefault="00C357D7" w:rsidP="008C197F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D7" w:rsidRPr="00177384" w:rsidRDefault="00C357D7" w:rsidP="008C197F">
            <w:pPr>
              <w:rPr>
                <w:rFonts w:eastAsia="Calibri"/>
                <w:b/>
                <w:bCs/>
                <w:sz w:val="19"/>
                <w:szCs w:val="19"/>
                <w:lang w:eastAsia="zh-CN"/>
              </w:rPr>
            </w:pPr>
            <w:r w:rsidRPr="00177384">
              <w:rPr>
                <w:rFonts w:eastAsia="Calibri"/>
                <w:sz w:val="19"/>
                <w:szCs w:val="19"/>
                <w:lang w:eastAsia="zh-CN"/>
              </w:rPr>
              <w:t>Смеситель, шланг, лейка в исправном, рабочем состоянии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7" w:rsidRPr="00177384" w:rsidRDefault="00C357D7" w:rsidP="008C197F">
            <w:pPr>
              <w:widowControl w:val="0"/>
              <w:rPr>
                <w:rFonts w:eastAsia="Calibri"/>
                <w:sz w:val="19"/>
                <w:szCs w:val="19"/>
                <w:lang w:eastAsia="zh-CN"/>
              </w:rPr>
            </w:pPr>
            <w:r w:rsidRPr="00177384">
              <w:rPr>
                <w:sz w:val="19"/>
                <w:szCs w:val="19"/>
              </w:rPr>
              <w:t>Наличие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7" w:rsidRPr="00177384" w:rsidRDefault="00C357D7" w:rsidP="008C197F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7D7" w:rsidRPr="00177384" w:rsidRDefault="00C357D7" w:rsidP="008C197F">
            <w:pPr>
              <w:rPr>
                <w:rFonts w:eastAsia="Calibri"/>
                <w:b/>
                <w:bCs/>
                <w:sz w:val="19"/>
                <w:szCs w:val="19"/>
                <w:lang w:eastAsia="zh-CN"/>
              </w:rPr>
            </w:pPr>
            <w:r w:rsidRPr="00177384">
              <w:rPr>
                <w:rFonts w:eastAsia="Calibri"/>
                <w:sz w:val="19"/>
                <w:szCs w:val="19"/>
                <w:lang w:eastAsia="zh-CN"/>
              </w:rPr>
              <w:t>Унитаз с крышкой и бачком в исправном, рабочем состоянии, отсутствие трещин и сколов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7" w:rsidRPr="00177384" w:rsidRDefault="00C357D7" w:rsidP="008C197F">
            <w:pPr>
              <w:rPr>
                <w:sz w:val="19"/>
                <w:szCs w:val="19"/>
              </w:rPr>
            </w:pPr>
            <w:r w:rsidRPr="00177384">
              <w:rPr>
                <w:sz w:val="19"/>
                <w:szCs w:val="19"/>
              </w:rPr>
              <w:t>Наличие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7" w:rsidRPr="00177384" w:rsidRDefault="00C357D7" w:rsidP="008C197F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7D7" w:rsidRPr="00177384" w:rsidRDefault="00C357D7" w:rsidP="008C197F">
            <w:pPr>
              <w:jc w:val="both"/>
              <w:rPr>
                <w:color w:val="FF0000"/>
                <w:sz w:val="19"/>
                <w:szCs w:val="19"/>
              </w:rPr>
            </w:pPr>
            <w:r w:rsidRPr="00177384">
              <w:rPr>
                <w:color w:val="000000"/>
                <w:sz w:val="19"/>
                <w:szCs w:val="19"/>
              </w:rPr>
              <w:t xml:space="preserve">В местах примыкания сантехнического оборудования к поверхностям ванной комнаты нет зазоров, щелей, допускающих в процессе эксплуатации  протекания воды на пол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7" w:rsidRPr="00177384" w:rsidRDefault="00C357D7" w:rsidP="008C197F">
            <w:pPr>
              <w:rPr>
                <w:sz w:val="19"/>
                <w:szCs w:val="19"/>
              </w:rPr>
            </w:pPr>
            <w:r w:rsidRPr="00177384">
              <w:rPr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7" w:rsidRPr="00177384" w:rsidRDefault="00C357D7" w:rsidP="008C197F">
            <w:pPr>
              <w:ind w:right="7"/>
              <w:jc w:val="both"/>
              <w:rPr>
                <w:color w:val="000000"/>
                <w:sz w:val="19"/>
                <w:szCs w:val="19"/>
              </w:rPr>
            </w:pP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7D7" w:rsidRPr="00177384" w:rsidRDefault="00C357D7" w:rsidP="008C197F">
            <w:pPr>
              <w:rPr>
                <w:sz w:val="19"/>
                <w:szCs w:val="19"/>
              </w:rPr>
            </w:pPr>
            <w:r w:rsidRPr="00177384">
              <w:rPr>
                <w:color w:val="000000"/>
                <w:sz w:val="19"/>
                <w:szCs w:val="19"/>
              </w:rPr>
              <w:t>Сантехническое оборудование</w:t>
            </w:r>
            <w:r w:rsidRPr="00177384">
              <w:rPr>
                <w:rFonts w:eastAsia="Calibri"/>
                <w:bCs/>
                <w:sz w:val="19"/>
                <w:szCs w:val="19"/>
                <w:lang w:eastAsia="zh-CN"/>
              </w:rPr>
              <w:t xml:space="preserve"> </w:t>
            </w:r>
            <w:r w:rsidRPr="00177384">
              <w:rPr>
                <w:color w:val="000000"/>
                <w:sz w:val="19"/>
                <w:szCs w:val="19"/>
              </w:rPr>
              <w:t xml:space="preserve"> закреплено надлежащим образом, </w:t>
            </w:r>
            <w:r w:rsidRPr="00177384">
              <w:rPr>
                <w:sz w:val="19"/>
                <w:szCs w:val="19"/>
              </w:rPr>
              <w:t>покрытие не имеет повреждений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7" w:rsidRPr="00177384" w:rsidRDefault="00C357D7" w:rsidP="008C197F">
            <w:pPr>
              <w:rPr>
                <w:sz w:val="19"/>
                <w:szCs w:val="19"/>
              </w:rPr>
            </w:pPr>
            <w:r w:rsidRPr="00177384">
              <w:rPr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7" w:rsidRPr="00177384" w:rsidRDefault="00C357D7" w:rsidP="008C197F">
            <w:pPr>
              <w:ind w:right="7"/>
              <w:jc w:val="both"/>
              <w:rPr>
                <w:color w:val="000000"/>
                <w:sz w:val="19"/>
                <w:szCs w:val="19"/>
              </w:rPr>
            </w:pP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6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57D7" w:rsidRPr="00177384" w:rsidRDefault="00C357D7" w:rsidP="008C197F">
            <w:pPr>
              <w:widowControl w:val="0"/>
              <w:jc w:val="both"/>
              <w:rPr>
                <w:rFonts w:eastAsia="Calibri"/>
                <w:b/>
                <w:bCs/>
                <w:sz w:val="19"/>
                <w:szCs w:val="19"/>
                <w:lang w:eastAsia="zh-CN"/>
              </w:rPr>
            </w:pPr>
            <w:r w:rsidRPr="00177384">
              <w:rPr>
                <w:rFonts w:eastAsia="Calibri"/>
                <w:b/>
                <w:bCs/>
                <w:sz w:val="19"/>
                <w:szCs w:val="19"/>
                <w:lang w:eastAsia="zh-CN"/>
              </w:rPr>
              <w:t>Электромонтажное оборудование:</w:t>
            </w: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7D7" w:rsidRPr="00177384" w:rsidRDefault="00C357D7" w:rsidP="008C197F">
            <w:pPr>
              <w:widowControl w:val="0"/>
              <w:jc w:val="both"/>
              <w:rPr>
                <w:rFonts w:eastAsia="Calibri"/>
                <w:b/>
                <w:bCs/>
                <w:sz w:val="19"/>
                <w:szCs w:val="19"/>
                <w:lang w:eastAsia="zh-CN"/>
              </w:rPr>
            </w:pPr>
            <w:r w:rsidRPr="00177384">
              <w:rPr>
                <w:rFonts w:eastAsia="Calibri"/>
                <w:sz w:val="19"/>
                <w:szCs w:val="19"/>
                <w:lang w:eastAsia="zh-CN"/>
              </w:rPr>
              <w:t>Во всех помещениях квартиры электроосвещение в исправном, рабочем состоянии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7D7" w:rsidRPr="00177384" w:rsidRDefault="00C357D7" w:rsidP="008C197F">
            <w:pPr>
              <w:rPr>
                <w:sz w:val="19"/>
                <w:szCs w:val="19"/>
              </w:rPr>
            </w:pPr>
            <w:r w:rsidRPr="00177384">
              <w:rPr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7D7" w:rsidRPr="00177384" w:rsidRDefault="00C357D7" w:rsidP="008C197F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7D7" w:rsidRPr="00177384" w:rsidRDefault="00C357D7" w:rsidP="008C197F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  <w:r w:rsidRPr="00177384">
              <w:rPr>
                <w:rFonts w:eastAsia="Calibri"/>
                <w:sz w:val="19"/>
                <w:szCs w:val="19"/>
                <w:lang w:eastAsia="zh-CN"/>
              </w:rPr>
              <w:t>Электрический щит со счетчиком и автоматами в исправном, рабочем состоянии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7" w:rsidRPr="00177384" w:rsidRDefault="00C357D7" w:rsidP="008C197F">
            <w:pPr>
              <w:rPr>
                <w:sz w:val="19"/>
                <w:szCs w:val="19"/>
              </w:rPr>
            </w:pPr>
            <w:r w:rsidRPr="00177384">
              <w:rPr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7" w:rsidRPr="00177384" w:rsidRDefault="00C357D7" w:rsidP="008C197F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7D7" w:rsidRPr="00177384" w:rsidRDefault="00C357D7" w:rsidP="008C197F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  <w:r w:rsidRPr="00177384">
              <w:rPr>
                <w:rFonts w:eastAsia="Calibri"/>
                <w:sz w:val="19"/>
                <w:szCs w:val="19"/>
                <w:lang w:eastAsia="zh-CN"/>
              </w:rPr>
              <w:t>Электрическая проводка в квартире, соответствует требованиям пожарной безопасности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7" w:rsidRPr="00177384" w:rsidRDefault="00C357D7" w:rsidP="008C197F">
            <w:pPr>
              <w:rPr>
                <w:sz w:val="19"/>
                <w:szCs w:val="19"/>
              </w:rPr>
            </w:pPr>
            <w:r w:rsidRPr="00177384">
              <w:rPr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7" w:rsidRPr="00177384" w:rsidRDefault="00C357D7" w:rsidP="008C197F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7D7" w:rsidRPr="00177384" w:rsidRDefault="00C357D7" w:rsidP="008C197F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  <w:r w:rsidRPr="00177384">
              <w:rPr>
                <w:rFonts w:eastAsia="Calibri"/>
                <w:sz w:val="19"/>
                <w:szCs w:val="19"/>
                <w:lang w:eastAsia="zh-CN"/>
              </w:rPr>
              <w:t>Выключатели в исправном, рабочем состоянии, закреплены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7" w:rsidRPr="00177384" w:rsidRDefault="00C357D7" w:rsidP="008C197F">
            <w:pPr>
              <w:rPr>
                <w:sz w:val="19"/>
                <w:szCs w:val="19"/>
              </w:rPr>
            </w:pPr>
            <w:r w:rsidRPr="00177384">
              <w:rPr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7" w:rsidRPr="00177384" w:rsidRDefault="00C357D7" w:rsidP="008C197F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7D7" w:rsidRPr="00177384" w:rsidRDefault="00C357D7" w:rsidP="008C197F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  <w:r w:rsidRPr="00177384">
              <w:rPr>
                <w:rFonts w:eastAsia="Calibri"/>
                <w:sz w:val="19"/>
                <w:szCs w:val="19"/>
                <w:lang w:eastAsia="zh-CN"/>
              </w:rPr>
              <w:t>Розетки в исправном, рабочем состоянии, закреплены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7" w:rsidRPr="00177384" w:rsidRDefault="00C357D7" w:rsidP="008C197F">
            <w:pPr>
              <w:rPr>
                <w:sz w:val="19"/>
                <w:szCs w:val="19"/>
              </w:rPr>
            </w:pPr>
            <w:r w:rsidRPr="00177384">
              <w:rPr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7" w:rsidRPr="00177384" w:rsidRDefault="00C357D7" w:rsidP="008C197F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6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57D7" w:rsidRPr="00177384" w:rsidRDefault="00C357D7" w:rsidP="008C197F">
            <w:pPr>
              <w:widowControl w:val="0"/>
              <w:jc w:val="both"/>
              <w:rPr>
                <w:rFonts w:eastAsia="Calibri"/>
                <w:b/>
                <w:sz w:val="19"/>
                <w:szCs w:val="19"/>
                <w:lang w:eastAsia="zh-CN"/>
              </w:rPr>
            </w:pPr>
            <w:r w:rsidRPr="00177384">
              <w:rPr>
                <w:rFonts w:eastAsia="Calibri"/>
                <w:b/>
                <w:sz w:val="19"/>
                <w:szCs w:val="19"/>
                <w:lang w:eastAsia="zh-CN"/>
              </w:rPr>
              <w:t>Приборы учета:</w:t>
            </w: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7D7" w:rsidRPr="00177384" w:rsidRDefault="00C357D7" w:rsidP="008C197F">
            <w:pPr>
              <w:jc w:val="both"/>
              <w:rPr>
                <w:color w:val="FF0000"/>
                <w:sz w:val="19"/>
                <w:szCs w:val="19"/>
              </w:rPr>
            </w:pPr>
            <w:r w:rsidRPr="00177384">
              <w:rPr>
                <w:rFonts w:eastAsia="Calibri"/>
                <w:sz w:val="19"/>
                <w:szCs w:val="19"/>
                <w:lang w:eastAsia="zh-CN"/>
              </w:rPr>
              <w:t xml:space="preserve">Приборы учета воды </w:t>
            </w:r>
            <w:r w:rsidRPr="00177384">
              <w:rPr>
                <w:color w:val="000000"/>
                <w:sz w:val="19"/>
                <w:szCs w:val="19"/>
              </w:rPr>
              <w:t xml:space="preserve">опломбированы, подключены к соответствующим коммуникациям, без видимых повреждений (наличие целостности пломб, отсутствие повреждений корпуса) </w:t>
            </w:r>
            <w:r w:rsidRPr="00177384">
              <w:rPr>
                <w:rFonts w:eastAsia="Calibri"/>
                <w:sz w:val="19"/>
                <w:szCs w:val="19"/>
                <w:lang w:eastAsia="zh-CN"/>
              </w:rPr>
              <w:t>в исправном рабочем состоянии с действующим сроком поверки.</w:t>
            </w:r>
            <w:r w:rsidRPr="00177384">
              <w:rPr>
                <w:rStyle w:val="a7"/>
                <w:rFonts w:eastAsia="Calibri"/>
                <w:sz w:val="19"/>
                <w:szCs w:val="19"/>
                <w:lang w:eastAsia="zh-CN"/>
              </w:rPr>
              <w:footnoteReference w:id="11"/>
            </w:r>
            <w:r w:rsidRPr="00177384">
              <w:rPr>
                <w:rFonts w:eastAsia="Calibri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7" w:rsidRPr="00177384" w:rsidRDefault="00C357D7" w:rsidP="008C197F">
            <w:pPr>
              <w:rPr>
                <w:sz w:val="19"/>
                <w:szCs w:val="19"/>
              </w:rPr>
            </w:pPr>
            <w:r w:rsidRPr="00177384">
              <w:rPr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7" w:rsidRPr="00177384" w:rsidRDefault="00C357D7" w:rsidP="008C197F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</w:p>
        </w:tc>
      </w:tr>
      <w:tr w:rsidR="00C357D7" w:rsidRPr="00FC64DB" w:rsidTr="008C197F">
        <w:trPr>
          <w:cantSplit/>
          <w:trHeight w:val="1894"/>
        </w:trPr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7" w:rsidRPr="00177384" w:rsidRDefault="00C357D7" w:rsidP="008C197F">
            <w:pPr>
              <w:jc w:val="both"/>
              <w:rPr>
                <w:rFonts w:eastAsia="Calibri"/>
                <w:sz w:val="19"/>
                <w:szCs w:val="19"/>
                <w:lang w:eastAsia="zh-CN"/>
              </w:rPr>
            </w:pPr>
            <w:r w:rsidRPr="00177384">
              <w:rPr>
                <w:rFonts w:eastAsia="Calibri"/>
                <w:sz w:val="19"/>
                <w:szCs w:val="19"/>
                <w:lang w:eastAsia="zh-CN"/>
              </w:rPr>
              <w:t xml:space="preserve">Приборы учета электроэнергии соответствуют Постановлению Правительства Российской Федерации № 442 от 04.05.2012 «О функционировании розничных рынков электрической энергии, полном и (или) частичном ограничении режима потребления электрической энергии». Приборы учета </w:t>
            </w:r>
            <w:r w:rsidRPr="00177384">
              <w:rPr>
                <w:color w:val="000000"/>
                <w:sz w:val="19"/>
                <w:szCs w:val="19"/>
              </w:rPr>
              <w:t xml:space="preserve">подключены к соответствующим коммуникациям, без видимых повреждений (наличие целостности пломб, отсутствие повреждений корпуса) </w:t>
            </w:r>
            <w:r w:rsidRPr="00177384">
              <w:rPr>
                <w:rFonts w:eastAsia="Calibri"/>
                <w:sz w:val="19"/>
                <w:szCs w:val="19"/>
                <w:lang w:eastAsia="zh-CN"/>
              </w:rPr>
              <w:t>в исправном рабочем состоянии с действующим сроком поверки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7" w:rsidRPr="00177384" w:rsidRDefault="00C357D7" w:rsidP="008C197F">
            <w:pPr>
              <w:rPr>
                <w:sz w:val="19"/>
                <w:szCs w:val="19"/>
              </w:rPr>
            </w:pPr>
            <w:r w:rsidRPr="00177384">
              <w:rPr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D7" w:rsidRPr="00177384" w:rsidRDefault="00C357D7" w:rsidP="008C197F">
            <w:pPr>
              <w:rPr>
                <w:color w:val="000000"/>
                <w:sz w:val="19"/>
                <w:szCs w:val="19"/>
              </w:rPr>
            </w:pPr>
          </w:p>
        </w:tc>
      </w:tr>
    </w:tbl>
    <w:p w:rsidR="00C357D7" w:rsidRDefault="00C357D7" w:rsidP="00FE0AEF">
      <w:pPr>
        <w:widowControl w:val="0"/>
        <w:shd w:val="clear" w:color="auto" w:fill="FFFFFF"/>
        <w:spacing w:line="276" w:lineRule="auto"/>
        <w:ind w:firstLine="567"/>
        <w:jc w:val="both"/>
        <w:rPr>
          <w:b/>
          <w:bCs/>
        </w:rPr>
      </w:pPr>
    </w:p>
    <w:p w:rsidR="00C357D7" w:rsidRPr="00A03E29" w:rsidRDefault="00C357D7" w:rsidP="00525A0E">
      <w:pPr>
        <w:jc w:val="center"/>
        <w:rPr>
          <w:b/>
        </w:rPr>
      </w:pPr>
      <w:r>
        <w:rPr>
          <w:b/>
        </w:rPr>
        <w:t>Инструкция по заполнению первой части заявки</w:t>
      </w:r>
    </w:p>
    <w:p w:rsidR="00C357D7" w:rsidRDefault="00C357D7" w:rsidP="00C357D7">
      <w:pPr>
        <w:ind w:firstLine="709"/>
        <w:jc w:val="center"/>
        <w:rPr>
          <w:b/>
        </w:rPr>
      </w:pPr>
    </w:p>
    <w:p w:rsidR="00C357D7" w:rsidRPr="00425A11" w:rsidRDefault="00C357D7" w:rsidP="00525A0E">
      <w:pPr>
        <w:autoSpaceDE w:val="0"/>
        <w:autoSpaceDN w:val="0"/>
        <w:ind w:firstLine="709"/>
        <w:jc w:val="both"/>
      </w:pPr>
      <w:r w:rsidRPr="00425A11">
        <w:t>1. Первая часть заявки на участие в аукционе в электронной форме должна содержать следующие сведения:</w:t>
      </w:r>
    </w:p>
    <w:p w:rsidR="00C357D7" w:rsidRPr="00425A11" w:rsidRDefault="00C357D7" w:rsidP="00525A0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25A11">
        <w:rPr>
          <w:bCs/>
        </w:rPr>
        <w:t>1.1 Согласие участника электронного аукциона на поставку товара, выполнение работы или оказание услуги на условиях, предусмотренных документацией об электронном аукционе и не подлежащих изменению по результатам проведения электронного аукциона (такое согласие дается с применением программно-аппаратных средств электронной площадки);</w:t>
      </w:r>
    </w:p>
    <w:p w:rsidR="00C357D7" w:rsidRPr="00425A11" w:rsidRDefault="00C357D7" w:rsidP="00525A0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25A11">
        <w:rPr>
          <w:bCs/>
        </w:rPr>
        <w:t>1.2. Наименование страны происхождения товара;</w:t>
      </w:r>
    </w:p>
    <w:p w:rsidR="00C357D7" w:rsidRPr="00110260" w:rsidRDefault="00C357D7" w:rsidP="00525A0E">
      <w:pPr>
        <w:autoSpaceDE w:val="0"/>
        <w:autoSpaceDN w:val="0"/>
        <w:adjustRightInd w:val="0"/>
        <w:ind w:firstLine="709"/>
        <w:jc w:val="both"/>
      </w:pPr>
      <w:r w:rsidRPr="00425A11">
        <w:t xml:space="preserve">1.3. Конкретные показатели товара, соответствующие значениям, установленным в документации об электронном аукционе, и указание на товарный знак (при наличии). Информация, предусмотренная настоящим подпунктом,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документации об </w:t>
      </w:r>
      <w:r w:rsidRPr="00110260">
        <w:t>электронном аукционе.</w:t>
      </w:r>
    </w:p>
    <w:p w:rsidR="00C357D7" w:rsidRPr="00110260" w:rsidRDefault="00C357D7" w:rsidP="00525A0E">
      <w:pPr>
        <w:autoSpaceDE w:val="0"/>
        <w:autoSpaceDN w:val="0"/>
        <w:ind w:firstLine="709"/>
        <w:jc w:val="both"/>
      </w:pPr>
      <w:r w:rsidRPr="00110260">
        <w:t xml:space="preserve">При подаче сведений о конкретных показателях Товара Участниками размещения заказа должны применяться обозначения: единицы измерения, наименования показателей </w:t>
      </w:r>
      <w:r w:rsidRPr="00110260">
        <w:rPr>
          <w:bCs/>
        </w:rPr>
        <w:t xml:space="preserve">(столбец 5 таблицы «Техническое задание» </w:t>
      </w:r>
      <w:r>
        <w:rPr>
          <w:bCs/>
        </w:rPr>
        <w:t>ТОМА 3</w:t>
      </w:r>
      <w:r w:rsidRPr="00110260">
        <w:rPr>
          <w:bCs/>
        </w:rPr>
        <w:t xml:space="preserve"> аукционной документации)</w:t>
      </w:r>
      <w:r w:rsidRPr="00110260">
        <w:t xml:space="preserve"> в соответствии с обозначениями, установленными в </w:t>
      </w:r>
      <w:r>
        <w:rPr>
          <w:bCs/>
        </w:rPr>
        <w:t>ТОМЕ 3.</w:t>
      </w:r>
      <w:r w:rsidRPr="00110260">
        <w:rPr>
          <w:bCs/>
        </w:rPr>
        <w:t xml:space="preserve"> ТЕХНИЧЕСКОЕ ЗАДАНИЕ</w:t>
      </w:r>
      <w:r w:rsidRPr="00110260">
        <w:t xml:space="preserve"> документации. </w:t>
      </w:r>
    </w:p>
    <w:p w:rsidR="00C357D7" w:rsidRPr="00110260" w:rsidRDefault="00C357D7" w:rsidP="00525A0E">
      <w:pPr>
        <w:autoSpaceDE w:val="0"/>
        <w:autoSpaceDN w:val="0"/>
        <w:ind w:firstLine="709"/>
        <w:jc w:val="both"/>
      </w:pPr>
      <w:r w:rsidRPr="00110260">
        <w:t>При предоставлении сведений под конкретными показателями понимаются характеристики поставляемого товара. В описании товара, содержащем требования к поставляемому товару указаны следующие виды показателей:</w:t>
      </w:r>
    </w:p>
    <w:p w:rsidR="00C357D7" w:rsidRPr="00110260" w:rsidRDefault="00C357D7" w:rsidP="00525A0E">
      <w:pPr>
        <w:autoSpaceDE w:val="0"/>
        <w:autoSpaceDN w:val="0"/>
        <w:ind w:firstLine="709"/>
        <w:jc w:val="both"/>
      </w:pPr>
      <w:r w:rsidRPr="00110260">
        <w:lastRenderedPageBreak/>
        <w:t xml:space="preserve">1) </w:t>
      </w:r>
      <w:r w:rsidRPr="00110260">
        <w:rPr>
          <w:bCs/>
        </w:rPr>
        <w:t xml:space="preserve">показатели, значения которых не могут изменяться, при этом Участники не вправе изменять значения показателей и указывают их в точном соответствии с требованиями, установленными в </w:t>
      </w:r>
      <w:r>
        <w:rPr>
          <w:bCs/>
        </w:rPr>
        <w:t>ТОМЕ 3.</w:t>
      </w:r>
      <w:r w:rsidRPr="00110260">
        <w:rPr>
          <w:bCs/>
        </w:rPr>
        <w:t xml:space="preserve"> ТЕХНИЧЕСКОЕ ЗАДАНИЕ документации об электронном аукционе (столбец 6 таблицы «Техническое задание» </w:t>
      </w:r>
      <w:r>
        <w:rPr>
          <w:bCs/>
        </w:rPr>
        <w:t>ТОМА 3.</w:t>
      </w:r>
      <w:r w:rsidRPr="00110260">
        <w:rPr>
          <w:bCs/>
        </w:rPr>
        <w:t xml:space="preserve"> аукционной документации).</w:t>
      </w:r>
    </w:p>
    <w:p w:rsidR="00C357D7" w:rsidRPr="00110260" w:rsidRDefault="00C357D7" w:rsidP="00525A0E">
      <w:pPr>
        <w:autoSpaceDE w:val="0"/>
        <w:autoSpaceDN w:val="0"/>
        <w:ind w:firstLine="709"/>
        <w:jc w:val="both"/>
      </w:pPr>
      <w:r w:rsidRPr="00110260">
        <w:t xml:space="preserve">2) показатели, для которых установлены максимальные и (или) минимальных значения </w:t>
      </w:r>
      <w:r w:rsidRPr="00110260">
        <w:rPr>
          <w:bCs/>
        </w:rPr>
        <w:t xml:space="preserve">(столбец 7 таблицы «Техническое задание» </w:t>
      </w:r>
      <w:r>
        <w:rPr>
          <w:bCs/>
        </w:rPr>
        <w:t>ТОМА 3.</w:t>
      </w:r>
      <w:r w:rsidRPr="00110260">
        <w:rPr>
          <w:bCs/>
        </w:rPr>
        <w:t xml:space="preserve"> аукционной документации)</w:t>
      </w:r>
      <w:r w:rsidRPr="00110260">
        <w:t xml:space="preserve">: Участник закупки указывает конкретные значения показателей поставляемого товара без слов «не менее», «или», «и/или» и т.п., соответствующие требованиям, установленными в </w:t>
      </w:r>
      <w:r>
        <w:rPr>
          <w:bCs/>
        </w:rPr>
        <w:t>ТОМЕ 3.</w:t>
      </w:r>
      <w:r w:rsidRPr="00110260">
        <w:rPr>
          <w:bCs/>
        </w:rPr>
        <w:t xml:space="preserve"> ТЕХНИЧЕСКОЕ ЗАДАНИЕ</w:t>
      </w:r>
      <w:r w:rsidRPr="00110260">
        <w:t xml:space="preserve"> документации об электронном аукционе при этом, если в описании используется термин:</w:t>
      </w:r>
    </w:p>
    <w:p w:rsidR="00C357D7" w:rsidRPr="00110260" w:rsidRDefault="00C357D7" w:rsidP="00525A0E">
      <w:pPr>
        <w:autoSpaceDE w:val="0"/>
        <w:autoSpaceDN w:val="0"/>
        <w:ind w:firstLine="709"/>
        <w:jc w:val="both"/>
      </w:pPr>
      <w:r w:rsidRPr="00110260">
        <w:t>- «Не менее», «Не ранее», «Не ниже» - Участником должно быть представлено значение показателя равное или превышающее указанное.</w:t>
      </w:r>
    </w:p>
    <w:p w:rsidR="00C357D7" w:rsidRPr="00110260" w:rsidRDefault="00C357D7" w:rsidP="00525A0E">
      <w:pPr>
        <w:autoSpaceDE w:val="0"/>
        <w:autoSpaceDN w:val="0"/>
        <w:ind w:firstLine="709"/>
        <w:jc w:val="both"/>
      </w:pPr>
      <w:r w:rsidRPr="00110260">
        <w:t>- «или» - Участником может быть представлено любое из указанных значений по своему выбору.</w:t>
      </w:r>
    </w:p>
    <w:p w:rsidR="00C357D7" w:rsidRPr="00110260" w:rsidRDefault="00C357D7" w:rsidP="00525A0E">
      <w:pPr>
        <w:autoSpaceDE w:val="0"/>
        <w:autoSpaceDN w:val="0"/>
        <w:ind w:firstLine="709"/>
        <w:jc w:val="both"/>
      </w:pPr>
      <w:r w:rsidRPr="00110260">
        <w:t>- «и/или» - Участником может быть представлено одно или несколько значений по своему выбору (с использованием союза «и»).</w:t>
      </w:r>
    </w:p>
    <w:p w:rsidR="00C357D7" w:rsidRPr="00752AFB" w:rsidRDefault="00C357D7" w:rsidP="00525A0E">
      <w:pPr>
        <w:autoSpaceDE w:val="0"/>
        <w:autoSpaceDN w:val="0"/>
        <w:ind w:firstLine="709"/>
        <w:jc w:val="both"/>
      </w:pPr>
      <w:r w:rsidRPr="00110260">
        <w:t xml:space="preserve">Значение показателя товара, содержащееся в заявке на участие в аукционе, должно полностью повторять значение соответствующего показателя товара, содержащееся в </w:t>
      </w:r>
      <w:r w:rsidRPr="00752AFB">
        <w:t>документации об аукционе.</w:t>
      </w:r>
    </w:p>
    <w:p w:rsidR="00C357D7" w:rsidRPr="00752AFB" w:rsidRDefault="00C357D7" w:rsidP="00525A0E">
      <w:pPr>
        <w:autoSpaceDE w:val="0"/>
        <w:autoSpaceDN w:val="0"/>
        <w:ind w:firstLine="709"/>
        <w:jc w:val="both"/>
      </w:pPr>
      <w:r w:rsidRPr="00752AFB">
        <w:t>В целях единообразного понимания описания объекта закупки, содержащегося в документации об аукционе, заказчик разъясняет содержание и значение следующих сносок:</w:t>
      </w:r>
    </w:p>
    <w:p w:rsidR="00C357D7" w:rsidRPr="00752AFB" w:rsidRDefault="00C357D7" w:rsidP="00525A0E">
      <w:pPr>
        <w:ind w:firstLine="709"/>
        <w:jc w:val="both"/>
        <w:rPr>
          <w:iCs/>
        </w:rPr>
      </w:pPr>
      <w:r w:rsidRPr="00752AFB">
        <w:rPr>
          <w:iCs/>
          <w:vertAlign w:val="superscript"/>
        </w:rPr>
        <w:t>1</w:t>
      </w:r>
      <w:r w:rsidRPr="00752AFB">
        <w:rPr>
          <w:iCs/>
        </w:rPr>
        <w:t xml:space="preserve"> Общая площадь жилого помещения состоит из суммы площади всех частей квартиры,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квартире, </w:t>
      </w:r>
      <w:r w:rsidRPr="00752AFB">
        <w:rPr>
          <w:iCs/>
          <w:u w:val="single"/>
        </w:rPr>
        <w:t>за исключением балконов, лоджий, веранд и террас</w:t>
      </w:r>
      <w:r w:rsidRPr="00752AFB">
        <w:rPr>
          <w:iCs/>
        </w:rPr>
        <w:t xml:space="preserve"> – ст. 15 ЖК РФ.</w:t>
      </w:r>
    </w:p>
    <w:p w:rsidR="00C357D7" w:rsidRPr="00752AFB" w:rsidRDefault="00C357D7" w:rsidP="00525A0E">
      <w:pPr>
        <w:autoSpaceDE w:val="0"/>
        <w:autoSpaceDN w:val="0"/>
        <w:ind w:firstLine="709"/>
        <w:jc w:val="both"/>
        <w:rPr>
          <w:vertAlign w:val="superscript"/>
        </w:rPr>
      </w:pPr>
      <w:r w:rsidRPr="00752AFB">
        <w:rPr>
          <w:vertAlign w:val="superscript"/>
        </w:rPr>
        <w:t>2</w:t>
      </w:r>
      <w:r w:rsidRPr="00752AFB">
        <w:t xml:space="preserve"> Только в газифицированных домах.</w:t>
      </w:r>
    </w:p>
    <w:p w:rsidR="00C357D7" w:rsidRPr="00752AFB" w:rsidRDefault="00C357D7" w:rsidP="00525A0E">
      <w:pPr>
        <w:autoSpaceDE w:val="0"/>
        <w:autoSpaceDN w:val="0"/>
        <w:ind w:firstLine="709"/>
        <w:jc w:val="both"/>
      </w:pPr>
      <w:r w:rsidRPr="00752AFB">
        <w:rPr>
          <w:vertAlign w:val="superscript"/>
        </w:rPr>
        <w:t>3</w:t>
      </w:r>
      <w:r w:rsidRPr="00752AFB">
        <w:t xml:space="preserve"> </w:t>
      </w:r>
      <w:proofErr w:type="gramStart"/>
      <w:r w:rsidRPr="00752AFB">
        <w:t>В</w:t>
      </w:r>
      <w:proofErr w:type="gramEnd"/>
      <w:r w:rsidRPr="00752AFB">
        <w:t xml:space="preserve"> жилой/</w:t>
      </w:r>
      <w:proofErr w:type="spellStart"/>
      <w:r w:rsidRPr="00752AFB">
        <w:t>ых</w:t>
      </w:r>
      <w:proofErr w:type="spellEnd"/>
      <w:r w:rsidRPr="00752AFB">
        <w:t xml:space="preserve"> комнате/ах, кухне при наличии специальных ниш в подоконной части, предназначенных для расположения радиаторов отопления допускается отделка стен с иным видом, а именно: побелка или окраска краской для жилых помещений.</w:t>
      </w:r>
    </w:p>
    <w:p w:rsidR="00C357D7" w:rsidRPr="00752AFB" w:rsidRDefault="00C357D7" w:rsidP="00525A0E">
      <w:pPr>
        <w:autoSpaceDE w:val="0"/>
        <w:autoSpaceDN w:val="0"/>
        <w:ind w:firstLine="709"/>
        <w:jc w:val="both"/>
      </w:pPr>
      <w:r w:rsidRPr="00752AFB">
        <w:rPr>
          <w:vertAlign w:val="superscript"/>
        </w:rPr>
        <w:t>4</w:t>
      </w:r>
      <w:r w:rsidRPr="00752AFB">
        <w:t xml:space="preserve"> Несколько видов отделки стен, потолочного покрытия, по количеству жилых комнат с использованием союза «и» указывается только при наличии в составе жилого помещения более одной жилой комнаты.</w:t>
      </w:r>
    </w:p>
    <w:p w:rsidR="00C357D7" w:rsidRPr="00752AFB" w:rsidRDefault="00C357D7" w:rsidP="00525A0E">
      <w:pPr>
        <w:autoSpaceDE w:val="0"/>
        <w:autoSpaceDN w:val="0"/>
        <w:ind w:firstLine="709"/>
        <w:jc w:val="both"/>
      </w:pPr>
      <w:r w:rsidRPr="00752AFB">
        <w:rPr>
          <w:vertAlign w:val="superscript"/>
        </w:rPr>
        <w:t>5</w:t>
      </w:r>
      <w:r w:rsidRPr="00752AFB">
        <w:t xml:space="preserve"> </w:t>
      </w:r>
      <w:proofErr w:type="gramStart"/>
      <w:r w:rsidRPr="00752AFB">
        <w:t>В</w:t>
      </w:r>
      <w:proofErr w:type="gramEnd"/>
      <w:r w:rsidRPr="00752AFB">
        <w:t xml:space="preserve"> помещении кухни допускается наличие зон с водоотталкивающим покрытием стен.</w:t>
      </w:r>
    </w:p>
    <w:p w:rsidR="00C357D7" w:rsidRPr="00752AFB" w:rsidRDefault="00C357D7" w:rsidP="00525A0E">
      <w:pPr>
        <w:autoSpaceDE w:val="0"/>
        <w:autoSpaceDN w:val="0"/>
        <w:ind w:firstLine="709"/>
        <w:jc w:val="both"/>
      </w:pPr>
      <w:r w:rsidRPr="00752AFB">
        <w:rPr>
          <w:vertAlign w:val="superscript"/>
        </w:rPr>
        <w:t>6</w:t>
      </w:r>
      <w:r w:rsidRPr="00752AFB">
        <w:t xml:space="preserve"> Несколько видов отделки стен, </w:t>
      </w:r>
      <w:r w:rsidR="00C03C74">
        <w:t xml:space="preserve">напольное покрытие, </w:t>
      </w:r>
      <w:r w:rsidRPr="00752AFB">
        <w:t>напольного покрытия, потолочного покрытия с использованием союза «и» указывается только при наличии в составе жилого помещения «Раздельного санузла».</w:t>
      </w:r>
    </w:p>
    <w:p w:rsidR="00C357D7" w:rsidRPr="00752AFB" w:rsidRDefault="00C357D7" w:rsidP="00525A0E">
      <w:pPr>
        <w:autoSpaceDE w:val="0"/>
        <w:autoSpaceDN w:val="0"/>
        <w:ind w:firstLine="709"/>
        <w:jc w:val="both"/>
      </w:pPr>
      <w:r w:rsidRPr="00752AFB">
        <w:rPr>
          <w:vertAlign w:val="superscript"/>
        </w:rPr>
        <w:t>7</w:t>
      </w:r>
      <w:r w:rsidRPr="00752AFB">
        <w:t xml:space="preserve"> </w:t>
      </w:r>
      <w:proofErr w:type="gramStart"/>
      <w:r w:rsidRPr="00752AFB">
        <w:t>В</w:t>
      </w:r>
      <w:proofErr w:type="gramEnd"/>
      <w:r w:rsidRPr="00752AFB">
        <w:t xml:space="preserve"> помещении ванной комнаты (или совмещенного санузла) допускается наличие зон с водоотталкивающим покрытием стен.</w:t>
      </w:r>
    </w:p>
    <w:p w:rsidR="00C357D7" w:rsidRPr="00752AFB" w:rsidRDefault="00C357D7" w:rsidP="00525A0E">
      <w:pPr>
        <w:autoSpaceDE w:val="0"/>
        <w:autoSpaceDN w:val="0"/>
        <w:ind w:firstLine="709"/>
        <w:jc w:val="both"/>
      </w:pPr>
      <w:r w:rsidRPr="00752AFB">
        <w:rPr>
          <w:vertAlign w:val="superscript"/>
        </w:rPr>
        <w:t>8</w:t>
      </w:r>
      <w:r w:rsidRPr="00752AFB">
        <w:t xml:space="preserve"> </w:t>
      </w:r>
      <w:proofErr w:type="gramStart"/>
      <w:r w:rsidRPr="00752AFB">
        <w:t>В</w:t>
      </w:r>
      <w:proofErr w:type="gramEnd"/>
      <w:r w:rsidRPr="00752AFB">
        <w:t xml:space="preserve"> случае если в жилом помещении используются электрические отопительные приборы и не подключены трубы системы отопления с радиаторами, то данный пункт не указывается участником в заявке.</w:t>
      </w:r>
    </w:p>
    <w:p w:rsidR="00C357D7" w:rsidRPr="00752AFB" w:rsidRDefault="00C357D7" w:rsidP="00525A0E">
      <w:pPr>
        <w:autoSpaceDE w:val="0"/>
        <w:autoSpaceDN w:val="0"/>
        <w:ind w:firstLine="709"/>
        <w:jc w:val="both"/>
      </w:pPr>
      <w:r w:rsidRPr="00752AFB">
        <w:rPr>
          <w:vertAlign w:val="superscript"/>
        </w:rPr>
        <w:t>9</w:t>
      </w:r>
      <w:r w:rsidRPr="00752AFB">
        <w:t xml:space="preserve"> На момент подписания акта приема-передачи жилого помещения, до окончания срока поверки приборов учета водоснабжения должно оставаться не менее 12 месяцев.</w:t>
      </w:r>
    </w:p>
    <w:p w:rsidR="00C357D7" w:rsidRPr="008803EE" w:rsidRDefault="00C357D7" w:rsidP="00525A0E">
      <w:pPr>
        <w:autoSpaceDE w:val="0"/>
        <w:autoSpaceDN w:val="0"/>
        <w:ind w:firstLine="709"/>
        <w:jc w:val="both"/>
      </w:pPr>
      <w:r w:rsidRPr="008803EE">
        <w:t>Сведения, содержащиеся в заявке Участника закупки, не должны допускать разночтения или двусмысленное толкование.</w:t>
      </w:r>
    </w:p>
    <w:p w:rsidR="00C357D7" w:rsidRDefault="00C357D7" w:rsidP="00525A0E">
      <w:pPr>
        <w:autoSpaceDE w:val="0"/>
        <w:autoSpaceDN w:val="0"/>
        <w:ind w:firstLine="709"/>
        <w:jc w:val="both"/>
        <w:rPr>
          <w:rFonts w:eastAsia="Calibri"/>
          <w:b/>
        </w:rPr>
      </w:pPr>
      <w:r w:rsidRPr="008803EE">
        <w:t>Первая часть заявки на участие в электронном аукционе, предусмотренная ч. 3 ст. 66 Федерального закона №</w:t>
      </w:r>
      <w:r w:rsidR="00525A0E">
        <w:t xml:space="preserve"> </w:t>
      </w:r>
      <w:r w:rsidRPr="008803EE">
        <w:t>44-ФЗ, может содержать эскиз, рисунок, чертеж, фотографию, иное изображение товара, на поставку которого заключается контракт.</w:t>
      </w:r>
    </w:p>
    <w:p w:rsidR="00C357D7" w:rsidRDefault="00C357D7" w:rsidP="00C357D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b/>
        </w:rPr>
      </w:pPr>
    </w:p>
    <w:p w:rsidR="004775B6" w:rsidRDefault="004775B6" w:rsidP="00C357D7">
      <w:pPr>
        <w:ind w:firstLine="709"/>
        <w:jc w:val="center"/>
        <w:rPr>
          <w:rFonts w:eastAsia="Calibri"/>
          <w:b/>
        </w:rPr>
      </w:pPr>
    </w:p>
    <w:sectPr w:rsidR="004775B6" w:rsidSect="00781974">
      <w:pgSz w:w="15840" w:h="12240" w:orient="landscape"/>
      <w:pgMar w:top="568" w:right="1134" w:bottom="568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F1E" w:rsidRDefault="00446F1E" w:rsidP="00704BBF">
      <w:r>
        <w:separator/>
      </w:r>
    </w:p>
  </w:endnote>
  <w:endnote w:type="continuationSeparator" w:id="0">
    <w:p w:rsidR="00446F1E" w:rsidRDefault="00446F1E" w:rsidP="00704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F1E" w:rsidRDefault="00446F1E" w:rsidP="00704BBF">
      <w:r>
        <w:separator/>
      </w:r>
    </w:p>
  </w:footnote>
  <w:footnote w:type="continuationSeparator" w:id="0">
    <w:p w:rsidR="00446F1E" w:rsidRDefault="00446F1E" w:rsidP="00704BBF">
      <w:r>
        <w:continuationSeparator/>
      </w:r>
    </w:p>
  </w:footnote>
  <w:footnote w:id="1">
    <w:p w:rsidR="00E86AEB" w:rsidRPr="00DB1D3E" w:rsidRDefault="00E86AEB" w:rsidP="00E86AEB">
      <w:pPr>
        <w:pStyle w:val="a5"/>
        <w:jc w:val="both"/>
        <w:rPr>
          <w:iCs/>
        </w:rPr>
      </w:pPr>
      <w:r>
        <w:rPr>
          <w:rStyle w:val="a7"/>
        </w:rPr>
        <w:footnoteRef/>
      </w:r>
      <w:r>
        <w:t xml:space="preserve"> </w:t>
      </w:r>
      <w:r>
        <w:rPr>
          <w:iCs/>
        </w:rPr>
        <w:t xml:space="preserve">Общая площадь жилого помещения состоит из суммы площади всех частей квартиры,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квартире, </w:t>
      </w:r>
      <w:r>
        <w:rPr>
          <w:iCs/>
          <w:u w:val="single"/>
        </w:rPr>
        <w:t>за исключением балконов, лоджий, веранд и террас</w:t>
      </w:r>
      <w:r>
        <w:rPr>
          <w:iCs/>
        </w:rPr>
        <w:t xml:space="preserve"> – ст. 15 ЖК РФ.</w:t>
      </w:r>
    </w:p>
  </w:footnote>
  <w:footnote w:id="2">
    <w:p w:rsidR="00E86AEB" w:rsidRPr="00DB1D3E" w:rsidRDefault="00E86AEB" w:rsidP="00E86AEB">
      <w:pPr>
        <w:pStyle w:val="a5"/>
        <w:jc w:val="both"/>
        <w:rPr>
          <w:iCs/>
        </w:rPr>
      </w:pPr>
      <w:r>
        <w:rPr>
          <w:rStyle w:val="a7"/>
        </w:rPr>
        <w:footnoteRef/>
      </w:r>
      <w:r>
        <w:t xml:space="preserve"> </w:t>
      </w:r>
      <w:r>
        <w:rPr>
          <w:iCs/>
        </w:rPr>
        <w:t xml:space="preserve">Общая площадь жилого помещения состоит из суммы площади всех частей квартиры,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квартире, </w:t>
      </w:r>
      <w:r>
        <w:rPr>
          <w:iCs/>
          <w:u w:val="single"/>
        </w:rPr>
        <w:t>за исключением балконов, лоджий, веранд и террас</w:t>
      </w:r>
      <w:r>
        <w:rPr>
          <w:iCs/>
        </w:rPr>
        <w:t xml:space="preserve"> – ст. 15 ЖК РФ.</w:t>
      </w:r>
    </w:p>
  </w:footnote>
  <w:footnote w:id="3">
    <w:p w:rsidR="00E86AEB" w:rsidRPr="00DB1D3E" w:rsidRDefault="00E86AEB" w:rsidP="00E86AEB">
      <w:pPr>
        <w:pStyle w:val="a5"/>
        <w:jc w:val="both"/>
        <w:rPr>
          <w:iCs/>
        </w:rPr>
      </w:pPr>
      <w:r>
        <w:rPr>
          <w:rStyle w:val="a7"/>
        </w:rPr>
        <w:footnoteRef/>
      </w:r>
      <w:r>
        <w:t xml:space="preserve"> </w:t>
      </w:r>
      <w:r>
        <w:rPr>
          <w:iCs/>
        </w:rPr>
        <w:t xml:space="preserve">Общая площадь жилого помещения состоит из суммы площади всех частей квартиры,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квартире, </w:t>
      </w:r>
      <w:r>
        <w:rPr>
          <w:iCs/>
          <w:u w:val="single"/>
        </w:rPr>
        <w:t>за исключением балконов, лоджий, веранд и террас</w:t>
      </w:r>
      <w:r>
        <w:rPr>
          <w:iCs/>
        </w:rPr>
        <w:t xml:space="preserve"> – ст. 15 ЖК РФ.</w:t>
      </w:r>
    </w:p>
  </w:footnote>
  <w:footnote w:id="4">
    <w:p w:rsidR="00C357D7" w:rsidRDefault="00C357D7" w:rsidP="00C357D7">
      <w:pPr>
        <w:pStyle w:val="a5"/>
        <w:jc w:val="both"/>
      </w:pPr>
      <w:r>
        <w:rPr>
          <w:rStyle w:val="a7"/>
        </w:rPr>
        <w:footnoteRef/>
      </w:r>
      <w:r>
        <w:t xml:space="preserve"> Только в газифицированных домах</w:t>
      </w:r>
    </w:p>
  </w:footnote>
  <w:footnote w:id="5">
    <w:p w:rsidR="00C357D7" w:rsidRDefault="00C357D7" w:rsidP="00C357D7">
      <w:pPr>
        <w:pStyle w:val="a5"/>
      </w:pPr>
      <w:r w:rsidRPr="00CB6560">
        <w:rPr>
          <w:rStyle w:val="a7"/>
        </w:rPr>
        <w:footnoteRef/>
      </w:r>
      <w:r w:rsidRPr="00CB6560">
        <w:t xml:space="preserve"> В жилой/</w:t>
      </w:r>
      <w:proofErr w:type="spellStart"/>
      <w:r w:rsidRPr="00CB6560">
        <w:t>ых</w:t>
      </w:r>
      <w:proofErr w:type="spellEnd"/>
      <w:r w:rsidRPr="00CB6560">
        <w:t xml:space="preserve"> комнате/ах, кухне при наличии специальных ниш в подоконной части, предназначенных для расположения радиаторов отопления допускается отделка стен с иным видом, а именно: побелка или окраска краской </w:t>
      </w:r>
      <w:r w:rsidRPr="00CB6560">
        <w:rPr>
          <w:rFonts w:eastAsia="Calibri"/>
          <w:sz w:val="19"/>
          <w:szCs w:val="19"/>
          <w:lang w:eastAsia="zh-CN"/>
        </w:rPr>
        <w:t>для жилых помещений</w:t>
      </w:r>
      <w:r>
        <w:t xml:space="preserve"> </w:t>
      </w:r>
    </w:p>
  </w:footnote>
  <w:footnote w:id="6">
    <w:p w:rsidR="00C357D7" w:rsidRDefault="00C357D7" w:rsidP="00C357D7">
      <w:pPr>
        <w:pStyle w:val="a5"/>
      </w:pPr>
      <w:r w:rsidRPr="00CB6560">
        <w:rPr>
          <w:rStyle w:val="a7"/>
        </w:rPr>
        <w:footnoteRef/>
      </w:r>
      <w:r w:rsidRPr="00CB6560">
        <w:t xml:space="preserve"> </w:t>
      </w:r>
      <w:r>
        <w:t>Н</w:t>
      </w:r>
      <w:r w:rsidRPr="00CB6560">
        <w:t>есколько видов отделки стен, потолочного покрытия, по количеству жилых комнат с использованием союза «и» указывается только при наличии в составе жилого помещения более одной жилой комнаты</w:t>
      </w:r>
    </w:p>
  </w:footnote>
  <w:footnote w:id="7">
    <w:p w:rsidR="00C357D7" w:rsidRPr="00CB6560" w:rsidRDefault="00C357D7" w:rsidP="00C357D7">
      <w:pPr>
        <w:pStyle w:val="a5"/>
      </w:pPr>
      <w:r w:rsidRPr="00CB6560">
        <w:rPr>
          <w:rStyle w:val="a7"/>
        </w:rPr>
        <w:footnoteRef/>
      </w:r>
      <w:r w:rsidRPr="00CB6560">
        <w:t xml:space="preserve"> </w:t>
      </w:r>
      <w:r>
        <w:t>В</w:t>
      </w:r>
      <w:r w:rsidRPr="00CB6560">
        <w:t xml:space="preserve"> помещении кухни допускается наличие зон с водоотталкивающим покрытием стен</w:t>
      </w:r>
    </w:p>
  </w:footnote>
  <w:footnote w:id="8">
    <w:p w:rsidR="00C357D7" w:rsidRDefault="00C357D7" w:rsidP="00C357D7">
      <w:pPr>
        <w:pStyle w:val="a5"/>
      </w:pPr>
      <w:r w:rsidRPr="00CB6560">
        <w:rPr>
          <w:rStyle w:val="a7"/>
        </w:rPr>
        <w:footnoteRef/>
      </w:r>
      <w:r w:rsidRPr="00CB6560">
        <w:t xml:space="preserve"> </w:t>
      </w:r>
      <w:r>
        <w:t>Н</w:t>
      </w:r>
      <w:r w:rsidRPr="00CB6560">
        <w:t>есколько видов отделки стен, напольного покрытия, потолочного покрытия с использованием союза «и» указывается только при наличии в составе жилого помещения «Раздельного санузла»</w:t>
      </w:r>
    </w:p>
  </w:footnote>
  <w:footnote w:id="9">
    <w:p w:rsidR="00C357D7" w:rsidRDefault="00C357D7" w:rsidP="00C357D7">
      <w:pPr>
        <w:pStyle w:val="a5"/>
      </w:pPr>
      <w:r w:rsidRPr="00CB6560">
        <w:rPr>
          <w:rStyle w:val="a7"/>
        </w:rPr>
        <w:footnoteRef/>
      </w:r>
      <w:r w:rsidRPr="00CB6560">
        <w:t xml:space="preserve"> В помещении ванной комнаты (или совмещенного санузла) допускается наличие зон с водоотталкивающим покрытием стен</w:t>
      </w:r>
      <w:r>
        <w:t xml:space="preserve"> </w:t>
      </w:r>
    </w:p>
    <w:p w:rsidR="00C357D7" w:rsidRDefault="00C357D7" w:rsidP="00C357D7">
      <w:pPr>
        <w:pStyle w:val="a5"/>
      </w:pPr>
    </w:p>
  </w:footnote>
  <w:footnote w:id="10">
    <w:p w:rsidR="00C357D7" w:rsidRPr="00B80028" w:rsidRDefault="00C357D7" w:rsidP="00C357D7">
      <w:pPr>
        <w:pStyle w:val="a5"/>
      </w:pPr>
      <w:r>
        <w:rPr>
          <w:rStyle w:val="a7"/>
        </w:rPr>
        <w:footnoteRef/>
      </w:r>
      <w:r>
        <w:t xml:space="preserve"> В случае если в жилом помещении используются электрические отопительные приборы и не подключены трубы системы отопления с радиаторами, то данный пункт не указывается участником в заявке</w:t>
      </w:r>
    </w:p>
  </w:footnote>
  <w:footnote w:id="11">
    <w:p w:rsidR="00C357D7" w:rsidRDefault="00C357D7" w:rsidP="00C357D7">
      <w:pPr>
        <w:pStyle w:val="a5"/>
      </w:pPr>
      <w:r w:rsidRPr="00CB6560">
        <w:rPr>
          <w:rStyle w:val="a7"/>
        </w:rPr>
        <w:footnoteRef/>
      </w:r>
      <w:r w:rsidRPr="00CB6560">
        <w:t xml:space="preserve"> </w:t>
      </w:r>
      <w:r>
        <w:t>Н</w:t>
      </w:r>
      <w:r w:rsidRPr="00CB6560">
        <w:t>а момент подписания акта приема-передачи жилого помещения, до окончания срока поверки приборов учета водоснабжения должно оставаться не менее 12 месяцев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5B5F"/>
    <w:multiLevelType w:val="hybridMultilevel"/>
    <w:tmpl w:val="275440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AA"/>
    <w:rsid w:val="00020B70"/>
    <w:rsid w:val="00022BA4"/>
    <w:rsid w:val="00024689"/>
    <w:rsid w:val="00027E15"/>
    <w:rsid w:val="00061B5F"/>
    <w:rsid w:val="00090614"/>
    <w:rsid w:val="000B05F9"/>
    <w:rsid w:val="000B0998"/>
    <w:rsid w:val="000B63DB"/>
    <w:rsid w:val="000C2D6C"/>
    <w:rsid w:val="000C362A"/>
    <w:rsid w:val="000D13E1"/>
    <w:rsid w:val="000D21E3"/>
    <w:rsid w:val="000E3D4A"/>
    <w:rsid w:val="000E4311"/>
    <w:rsid w:val="000E6725"/>
    <w:rsid w:val="001043D7"/>
    <w:rsid w:val="001062C8"/>
    <w:rsid w:val="00113A6B"/>
    <w:rsid w:val="001210B4"/>
    <w:rsid w:val="0014495E"/>
    <w:rsid w:val="001455DD"/>
    <w:rsid w:val="001506F0"/>
    <w:rsid w:val="00152671"/>
    <w:rsid w:val="00153985"/>
    <w:rsid w:val="00154A3C"/>
    <w:rsid w:val="00170D4B"/>
    <w:rsid w:val="00171636"/>
    <w:rsid w:val="00174009"/>
    <w:rsid w:val="00175D53"/>
    <w:rsid w:val="00176F59"/>
    <w:rsid w:val="00177384"/>
    <w:rsid w:val="00184920"/>
    <w:rsid w:val="0018536E"/>
    <w:rsid w:val="00195481"/>
    <w:rsid w:val="001A7DAE"/>
    <w:rsid w:val="001B0FB3"/>
    <w:rsid w:val="001B1797"/>
    <w:rsid w:val="001B400F"/>
    <w:rsid w:val="001B4741"/>
    <w:rsid w:val="001C01AD"/>
    <w:rsid w:val="001C754E"/>
    <w:rsid w:val="001E26D1"/>
    <w:rsid w:val="001E57A8"/>
    <w:rsid w:val="00203861"/>
    <w:rsid w:val="0021097A"/>
    <w:rsid w:val="0021206E"/>
    <w:rsid w:val="00212464"/>
    <w:rsid w:val="00214286"/>
    <w:rsid w:val="00214577"/>
    <w:rsid w:val="0021463B"/>
    <w:rsid w:val="0022284D"/>
    <w:rsid w:val="002229A6"/>
    <w:rsid w:val="00223122"/>
    <w:rsid w:val="002258F6"/>
    <w:rsid w:val="00230EF2"/>
    <w:rsid w:val="00231308"/>
    <w:rsid w:val="002321A4"/>
    <w:rsid w:val="00232DB4"/>
    <w:rsid w:val="00233587"/>
    <w:rsid w:val="0023511C"/>
    <w:rsid w:val="00241101"/>
    <w:rsid w:val="00244401"/>
    <w:rsid w:val="002452E0"/>
    <w:rsid w:val="002532C2"/>
    <w:rsid w:val="00263BAC"/>
    <w:rsid w:val="00286F6D"/>
    <w:rsid w:val="002878FB"/>
    <w:rsid w:val="002A451F"/>
    <w:rsid w:val="002B21CB"/>
    <w:rsid w:val="002B45D6"/>
    <w:rsid w:val="002B6501"/>
    <w:rsid w:val="002C24DD"/>
    <w:rsid w:val="002C4D5A"/>
    <w:rsid w:val="002D287A"/>
    <w:rsid w:val="002D5DD2"/>
    <w:rsid w:val="002F4473"/>
    <w:rsid w:val="002F79C4"/>
    <w:rsid w:val="00303F49"/>
    <w:rsid w:val="00305461"/>
    <w:rsid w:val="00311471"/>
    <w:rsid w:val="00314A3F"/>
    <w:rsid w:val="00317B90"/>
    <w:rsid w:val="0032053C"/>
    <w:rsid w:val="00326B8A"/>
    <w:rsid w:val="0033082C"/>
    <w:rsid w:val="0033241B"/>
    <w:rsid w:val="00334239"/>
    <w:rsid w:val="00337C0A"/>
    <w:rsid w:val="0034424A"/>
    <w:rsid w:val="00362DC1"/>
    <w:rsid w:val="00362DEF"/>
    <w:rsid w:val="00370537"/>
    <w:rsid w:val="00385FCF"/>
    <w:rsid w:val="003A0D0B"/>
    <w:rsid w:val="003A2385"/>
    <w:rsid w:val="003A4D19"/>
    <w:rsid w:val="003A5780"/>
    <w:rsid w:val="003A5953"/>
    <w:rsid w:val="003C2796"/>
    <w:rsid w:val="003C62DB"/>
    <w:rsid w:val="003C6996"/>
    <w:rsid w:val="003C6EFD"/>
    <w:rsid w:val="003D0DEE"/>
    <w:rsid w:val="003E0D0C"/>
    <w:rsid w:val="003E15E7"/>
    <w:rsid w:val="003E287D"/>
    <w:rsid w:val="003F1263"/>
    <w:rsid w:val="003F4D37"/>
    <w:rsid w:val="0040266B"/>
    <w:rsid w:val="00405486"/>
    <w:rsid w:val="00407BB8"/>
    <w:rsid w:val="00422D0E"/>
    <w:rsid w:val="0042424F"/>
    <w:rsid w:val="00431896"/>
    <w:rsid w:val="00434DD6"/>
    <w:rsid w:val="00436599"/>
    <w:rsid w:val="00446F1E"/>
    <w:rsid w:val="00453DE1"/>
    <w:rsid w:val="00461CDA"/>
    <w:rsid w:val="004629D4"/>
    <w:rsid w:val="00463912"/>
    <w:rsid w:val="004644A8"/>
    <w:rsid w:val="004775B6"/>
    <w:rsid w:val="00495588"/>
    <w:rsid w:val="004970C3"/>
    <w:rsid w:val="004A1346"/>
    <w:rsid w:val="004A1514"/>
    <w:rsid w:val="004A59AB"/>
    <w:rsid w:val="004A7E22"/>
    <w:rsid w:val="004C1F01"/>
    <w:rsid w:val="004E1B8E"/>
    <w:rsid w:val="004E40CE"/>
    <w:rsid w:val="004F38B7"/>
    <w:rsid w:val="004F3A92"/>
    <w:rsid w:val="00512FB6"/>
    <w:rsid w:val="00517E13"/>
    <w:rsid w:val="00525A0E"/>
    <w:rsid w:val="0053062D"/>
    <w:rsid w:val="00536BB1"/>
    <w:rsid w:val="00551DB8"/>
    <w:rsid w:val="005573DE"/>
    <w:rsid w:val="00565E48"/>
    <w:rsid w:val="00566679"/>
    <w:rsid w:val="0059219E"/>
    <w:rsid w:val="005A142C"/>
    <w:rsid w:val="005A341B"/>
    <w:rsid w:val="005A7221"/>
    <w:rsid w:val="005C5D5B"/>
    <w:rsid w:val="005D0E9C"/>
    <w:rsid w:val="005D1CFB"/>
    <w:rsid w:val="005D61A2"/>
    <w:rsid w:val="005E3DBD"/>
    <w:rsid w:val="00603A1D"/>
    <w:rsid w:val="00620DC5"/>
    <w:rsid w:val="006254D1"/>
    <w:rsid w:val="00632622"/>
    <w:rsid w:val="00635FD7"/>
    <w:rsid w:val="00652DF4"/>
    <w:rsid w:val="00653005"/>
    <w:rsid w:val="006538C6"/>
    <w:rsid w:val="006622E2"/>
    <w:rsid w:val="00662C4D"/>
    <w:rsid w:val="00665FB8"/>
    <w:rsid w:val="00667D62"/>
    <w:rsid w:val="00674CE9"/>
    <w:rsid w:val="00680D8D"/>
    <w:rsid w:val="0069124D"/>
    <w:rsid w:val="006B1D52"/>
    <w:rsid w:val="006B2C1B"/>
    <w:rsid w:val="006C76B1"/>
    <w:rsid w:val="006D0EC0"/>
    <w:rsid w:val="006E276A"/>
    <w:rsid w:val="006E2FDC"/>
    <w:rsid w:val="006E7447"/>
    <w:rsid w:val="006F4C6E"/>
    <w:rsid w:val="006F6B08"/>
    <w:rsid w:val="007039FF"/>
    <w:rsid w:val="00704BBF"/>
    <w:rsid w:val="007068BF"/>
    <w:rsid w:val="00712D5B"/>
    <w:rsid w:val="00717A04"/>
    <w:rsid w:val="0072339D"/>
    <w:rsid w:val="00725B3C"/>
    <w:rsid w:val="00731CE6"/>
    <w:rsid w:val="00741222"/>
    <w:rsid w:val="00741947"/>
    <w:rsid w:val="00763ABC"/>
    <w:rsid w:val="007644F6"/>
    <w:rsid w:val="007753D7"/>
    <w:rsid w:val="007778E2"/>
    <w:rsid w:val="0078067E"/>
    <w:rsid w:val="00781974"/>
    <w:rsid w:val="00785C8A"/>
    <w:rsid w:val="007A552D"/>
    <w:rsid w:val="007A7A6E"/>
    <w:rsid w:val="007B5527"/>
    <w:rsid w:val="007B5EB5"/>
    <w:rsid w:val="007D3A69"/>
    <w:rsid w:val="007F3E6C"/>
    <w:rsid w:val="007F5DCD"/>
    <w:rsid w:val="00800F75"/>
    <w:rsid w:val="00801A03"/>
    <w:rsid w:val="00805466"/>
    <w:rsid w:val="00813129"/>
    <w:rsid w:val="00821410"/>
    <w:rsid w:val="0082302E"/>
    <w:rsid w:val="0082693A"/>
    <w:rsid w:val="0084528C"/>
    <w:rsid w:val="00850C0D"/>
    <w:rsid w:val="00863800"/>
    <w:rsid w:val="00864837"/>
    <w:rsid w:val="00864CF0"/>
    <w:rsid w:val="00876360"/>
    <w:rsid w:val="00881702"/>
    <w:rsid w:val="00882A32"/>
    <w:rsid w:val="00884D17"/>
    <w:rsid w:val="008850B7"/>
    <w:rsid w:val="00891619"/>
    <w:rsid w:val="008A166F"/>
    <w:rsid w:val="008A1C4C"/>
    <w:rsid w:val="008A7878"/>
    <w:rsid w:val="008B5C3E"/>
    <w:rsid w:val="008B6153"/>
    <w:rsid w:val="008C20D3"/>
    <w:rsid w:val="008D21EB"/>
    <w:rsid w:val="008E333D"/>
    <w:rsid w:val="008E3FAA"/>
    <w:rsid w:val="008E4519"/>
    <w:rsid w:val="008E54D8"/>
    <w:rsid w:val="00906D21"/>
    <w:rsid w:val="00910C9B"/>
    <w:rsid w:val="0091132F"/>
    <w:rsid w:val="00915DA1"/>
    <w:rsid w:val="00922147"/>
    <w:rsid w:val="00926278"/>
    <w:rsid w:val="00930838"/>
    <w:rsid w:val="009469C4"/>
    <w:rsid w:val="009503F6"/>
    <w:rsid w:val="00956F35"/>
    <w:rsid w:val="00961410"/>
    <w:rsid w:val="009673D6"/>
    <w:rsid w:val="00970B87"/>
    <w:rsid w:val="00971826"/>
    <w:rsid w:val="00972D34"/>
    <w:rsid w:val="00977648"/>
    <w:rsid w:val="00982803"/>
    <w:rsid w:val="00985E2D"/>
    <w:rsid w:val="00993F9F"/>
    <w:rsid w:val="00996B63"/>
    <w:rsid w:val="009A29BA"/>
    <w:rsid w:val="009A2E4B"/>
    <w:rsid w:val="009B45C0"/>
    <w:rsid w:val="009B7A67"/>
    <w:rsid w:val="009C5539"/>
    <w:rsid w:val="009C56E5"/>
    <w:rsid w:val="009D2DF5"/>
    <w:rsid w:val="009E0176"/>
    <w:rsid w:val="009E26E3"/>
    <w:rsid w:val="009F0077"/>
    <w:rsid w:val="009F49FA"/>
    <w:rsid w:val="00A10AAD"/>
    <w:rsid w:val="00A1197D"/>
    <w:rsid w:val="00A12833"/>
    <w:rsid w:val="00A24068"/>
    <w:rsid w:val="00A24500"/>
    <w:rsid w:val="00A30718"/>
    <w:rsid w:val="00A34D5A"/>
    <w:rsid w:val="00A43A53"/>
    <w:rsid w:val="00A6042A"/>
    <w:rsid w:val="00A65385"/>
    <w:rsid w:val="00A657E2"/>
    <w:rsid w:val="00A8289C"/>
    <w:rsid w:val="00A846D8"/>
    <w:rsid w:val="00A906B1"/>
    <w:rsid w:val="00AA0310"/>
    <w:rsid w:val="00AA29D1"/>
    <w:rsid w:val="00AC4FC9"/>
    <w:rsid w:val="00AC73EF"/>
    <w:rsid w:val="00AD3A61"/>
    <w:rsid w:val="00AD47F9"/>
    <w:rsid w:val="00AD64A7"/>
    <w:rsid w:val="00AE2191"/>
    <w:rsid w:val="00AF5D2F"/>
    <w:rsid w:val="00AF61C7"/>
    <w:rsid w:val="00AF6FBF"/>
    <w:rsid w:val="00B02F3C"/>
    <w:rsid w:val="00B0624D"/>
    <w:rsid w:val="00B21D0B"/>
    <w:rsid w:val="00B25356"/>
    <w:rsid w:val="00B360EF"/>
    <w:rsid w:val="00B433C2"/>
    <w:rsid w:val="00B435D6"/>
    <w:rsid w:val="00B45537"/>
    <w:rsid w:val="00B46B2C"/>
    <w:rsid w:val="00B52156"/>
    <w:rsid w:val="00B542B2"/>
    <w:rsid w:val="00B80028"/>
    <w:rsid w:val="00B875ED"/>
    <w:rsid w:val="00B96132"/>
    <w:rsid w:val="00BA0C78"/>
    <w:rsid w:val="00BC00A6"/>
    <w:rsid w:val="00BC173F"/>
    <w:rsid w:val="00BC42E1"/>
    <w:rsid w:val="00BD3E8E"/>
    <w:rsid w:val="00BE56A5"/>
    <w:rsid w:val="00BF3272"/>
    <w:rsid w:val="00BF32B5"/>
    <w:rsid w:val="00BF4502"/>
    <w:rsid w:val="00C00BB1"/>
    <w:rsid w:val="00C03C74"/>
    <w:rsid w:val="00C04524"/>
    <w:rsid w:val="00C14CAC"/>
    <w:rsid w:val="00C15402"/>
    <w:rsid w:val="00C21717"/>
    <w:rsid w:val="00C23B8E"/>
    <w:rsid w:val="00C35507"/>
    <w:rsid w:val="00C357D7"/>
    <w:rsid w:val="00C3793D"/>
    <w:rsid w:val="00C42884"/>
    <w:rsid w:val="00C475C2"/>
    <w:rsid w:val="00C51E4B"/>
    <w:rsid w:val="00C530D9"/>
    <w:rsid w:val="00C574C2"/>
    <w:rsid w:val="00C62004"/>
    <w:rsid w:val="00C8487F"/>
    <w:rsid w:val="00CA72CC"/>
    <w:rsid w:val="00CB218F"/>
    <w:rsid w:val="00CB6560"/>
    <w:rsid w:val="00CB70D4"/>
    <w:rsid w:val="00CC08D4"/>
    <w:rsid w:val="00CD4D64"/>
    <w:rsid w:val="00CD5D91"/>
    <w:rsid w:val="00CE3119"/>
    <w:rsid w:val="00CF41E1"/>
    <w:rsid w:val="00D01E1A"/>
    <w:rsid w:val="00D10058"/>
    <w:rsid w:val="00D13AAA"/>
    <w:rsid w:val="00D35CEB"/>
    <w:rsid w:val="00D401B9"/>
    <w:rsid w:val="00D4120B"/>
    <w:rsid w:val="00D46795"/>
    <w:rsid w:val="00D46C0B"/>
    <w:rsid w:val="00D46D96"/>
    <w:rsid w:val="00D50236"/>
    <w:rsid w:val="00D606E3"/>
    <w:rsid w:val="00D83733"/>
    <w:rsid w:val="00D853A3"/>
    <w:rsid w:val="00D86D9A"/>
    <w:rsid w:val="00D872C0"/>
    <w:rsid w:val="00D94A76"/>
    <w:rsid w:val="00D955ED"/>
    <w:rsid w:val="00D95E37"/>
    <w:rsid w:val="00DA0C55"/>
    <w:rsid w:val="00DA5C7B"/>
    <w:rsid w:val="00DB1D3E"/>
    <w:rsid w:val="00DC1A9B"/>
    <w:rsid w:val="00DD269E"/>
    <w:rsid w:val="00DE06CA"/>
    <w:rsid w:val="00DF4C0C"/>
    <w:rsid w:val="00DF4C9F"/>
    <w:rsid w:val="00DF6FA9"/>
    <w:rsid w:val="00DF7060"/>
    <w:rsid w:val="00E14D92"/>
    <w:rsid w:val="00E15ED1"/>
    <w:rsid w:val="00E20B16"/>
    <w:rsid w:val="00E238C9"/>
    <w:rsid w:val="00E25C56"/>
    <w:rsid w:val="00E27470"/>
    <w:rsid w:val="00E2776A"/>
    <w:rsid w:val="00E27E1E"/>
    <w:rsid w:val="00E330FE"/>
    <w:rsid w:val="00E4000D"/>
    <w:rsid w:val="00E409B2"/>
    <w:rsid w:val="00E42FED"/>
    <w:rsid w:val="00E46A63"/>
    <w:rsid w:val="00E50887"/>
    <w:rsid w:val="00E52BC2"/>
    <w:rsid w:val="00E56046"/>
    <w:rsid w:val="00E57B0D"/>
    <w:rsid w:val="00E634E0"/>
    <w:rsid w:val="00E66B38"/>
    <w:rsid w:val="00E70743"/>
    <w:rsid w:val="00E74578"/>
    <w:rsid w:val="00E80118"/>
    <w:rsid w:val="00E835AD"/>
    <w:rsid w:val="00E85DAA"/>
    <w:rsid w:val="00E86AEB"/>
    <w:rsid w:val="00E91900"/>
    <w:rsid w:val="00E9252A"/>
    <w:rsid w:val="00EA0E0F"/>
    <w:rsid w:val="00EA18B6"/>
    <w:rsid w:val="00EA384E"/>
    <w:rsid w:val="00EC5FF2"/>
    <w:rsid w:val="00ED08A1"/>
    <w:rsid w:val="00ED23B1"/>
    <w:rsid w:val="00ED5B10"/>
    <w:rsid w:val="00EE37F8"/>
    <w:rsid w:val="00EF4C52"/>
    <w:rsid w:val="00EF6310"/>
    <w:rsid w:val="00F15850"/>
    <w:rsid w:val="00F16887"/>
    <w:rsid w:val="00F20F75"/>
    <w:rsid w:val="00F24998"/>
    <w:rsid w:val="00F26186"/>
    <w:rsid w:val="00F2669E"/>
    <w:rsid w:val="00F30C6E"/>
    <w:rsid w:val="00F343CE"/>
    <w:rsid w:val="00F45D0B"/>
    <w:rsid w:val="00F50232"/>
    <w:rsid w:val="00F508BB"/>
    <w:rsid w:val="00F5182A"/>
    <w:rsid w:val="00F518F4"/>
    <w:rsid w:val="00F51B33"/>
    <w:rsid w:val="00F5736F"/>
    <w:rsid w:val="00F60378"/>
    <w:rsid w:val="00F615FF"/>
    <w:rsid w:val="00F6565F"/>
    <w:rsid w:val="00F73A43"/>
    <w:rsid w:val="00F74A5F"/>
    <w:rsid w:val="00F75385"/>
    <w:rsid w:val="00F7708B"/>
    <w:rsid w:val="00F91C89"/>
    <w:rsid w:val="00FA2D53"/>
    <w:rsid w:val="00FA2D89"/>
    <w:rsid w:val="00FA2F84"/>
    <w:rsid w:val="00FA3901"/>
    <w:rsid w:val="00FB0196"/>
    <w:rsid w:val="00FB60B0"/>
    <w:rsid w:val="00FD17E2"/>
    <w:rsid w:val="00FD378D"/>
    <w:rsid w:val="00FD4132"/>
    <w:rsid w:val="00FD5B6F"/>
    <w:rsid w:val="00FE0AEF"/>
    <w:rsid w:val="00FE149F"/>
    <w:rsid w:val="00FE4353"/>
    <w:rsid w:val="00FE540E"/>
    <w:rsid w:val="00FE730C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E4652-303D-418E-ABD9-D58DB9D7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6D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0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704B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aliases w:val=" Знак,Знак1,Знак21,Знак2 Знак,Знак4 Знак,Знак"/>
    <w:basedOn w:val="a"/>
    <w:link w:val="a6"/>
    <w:uiPriority w:val="99"/>
    <w:unhideWhenUsed/>
    <w:qFormat/>
    <w:rsid w:val="00704BBF"/>
    <w:rPr>
      <w:sz w:val="20"/>
      <w:szCs w:val="20"/>
    </w:rPr>
  </w:style>
  <w:style w:type="character" w:customStyle="1" w:styleId="a6">
    <w:name w:val="Текст сноски Знак"/>
    <w:aliases w:val=" Знак Знак,Знак1 Знак,Знак21 Знак,Знак2 Знак Знак,Знак4 Знак Знак,Знак Знак"/>
    <w:basedOn w:val="a0"/>
    <w:link w:val="a5"/>
    <w:uiPriority w:val="99"/>
    <w:rsid w:val="00704B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aliases w:val="Знак сноски-FN,Ciae niinee-FN"/>
    <w:uiPriority w:val="99"/>
    <w:unhideWhenUsed/>
    <w:rsid w:val="00704B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9828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2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828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2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65FB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65FB8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sid w:val="00850C0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50C0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50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50C0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50C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6D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f3">
    <w:name w:val="Hyperlink"/>
    <w:basedOn w:val="a0"/>
    <w:uiPriority w:val="99"/>
    <w:semiHidden/>
    <w:unhideWhenUsed/>
    <w:rsid w:val="00D94A76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CE3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018F4-BF1F-4F52-9A1D-E7165CAA5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2616</Words>
  <Characters>14915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Пётр Дронов</dc:creator>
  <cp:keywords/>
  <dc:description/>
  <cp:lastModifiedBy>Виктор Сливка</cp:lastModifiedBy>
  <cp:revision>28</cp:revision>
  <cp:lastPrinted>2020-02-13T00:00:00Z</cp:lastPrinted>
  <dcterms:created xsi:type="dcterms:W3CDTF">2021-01-20T23:34:00Z</dcterms:created>
  <dcterms:modified xsi:type="dcterms:W3CDTF">2021-06-15T07:51:00Z</dcterms:modified>
</cp:coreProperties>
</file>